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Default="001D67E4" w:rsidP="001D67E4">
      <w:r>
        <w:t>INDICAZIONI METODOLOGIA</w:t>
      </w:r>
    </w:p>
    <w:p w:rsidR="001D67E4" w:rsidRDefault="001D67E4" w:rsidP="001D67E4"/>
    <w:p w:rsidR="001D67E4" w:rsidRDefault="001D67E4" w:rsidP="001D67E4">
      <w:r>
        <w:t>Riflettiamo su OS</w:t>
      </w:r>
      <w:r w:rsidR="00D85BDF">
        <w:t>A – CONTENUTI – ATTIVITA’ – INDI</w:t>
      </w:r>
      <w:r>
        <w:t>CAZIONI DI METODOLOGIA DEL CURRICOLO – INDICAZIONI PRESENTI NELLE INDUCAZIONI DEL 2012 – INDICAZIONI PRESENTI NEL DOCUMENTO INDICAZIONI NAZIONALI e NUOVI SCENARI</w:t>
      </w:r>
    </w:p>
    <w:p w:rsidR="001D67E4" w:rsidRDefault="001D67E4" w:rsidP="001D67E4">
      <w:pPr>
        <w:rPr>
          <w:b/>
          <w:color w:val="FF0000"/>
          <w:u w:val="single"/>
        </w:rPr>
      </w:pPr>
    </w:p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LINGUA ORALE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Default="00CA2412" w:rsidP="00A43DCB"/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Ascolta l’insegnante e i compagni 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i/>
                <w:sz w:val="18"/>
              </w:rPr>
            </w:pPr>
            <w:r w:rsidRPr="004756D6">
              <w:rPr>
                <w:rFonts w:ascii="Tahoma" w:hAnsi="Tahoma" w:cs="Tahoma"/>
                <w:i/>
                <w:sz w:val="18"/>
              </w:rPr>
              <w:t>Comprende l’argomento e le informazioni principali di discorsi affrontati in classe.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la lettura di testi descrittivi.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Individua ciò che viene descritto,  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la lettura dell’insegnante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di testi narrativi che presentano una discreta complessità (più personaggi, cambi di ambiente, più di 4 sequenze) e che riguardano anche esperienze vissute con il gruppo classe..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Individua: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personaggi,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luogo,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tempo,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momenti più importanti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Ricostruisce la vicenda narrata attraverso il disegno di sequenze (fino a 6 sequenze) e la successiva verbalizzazione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semplici filastrocche.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lastRenderedPageBreak/>
              <w:t>Individua la rima baciata e la rima alternata e l’onomatopea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Racco</w:t>
            </w:r>
            <w:r w:rsidRPr="004756D6">
              <w:rPr>
                <w:rFonts w:ascii="Tahoma" w:hAnsi="Tahoma" w:cs="Tahoma"/>
                <w:sz w:val="18"/>
              </w:rPr>
              <w:t xml:space="preserve">nta ai compagni e all’insegnante esperienze personali costruendo frasi articolate 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Ricostruisce a voce storie che ha ascoltato o letto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Inserisce brevi parti descrittive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  <w:highlight w:val="yellow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Pone domande richieste, formula risposte in modo completo, chiaro, discretamente articolato 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Interviene nei dialoghi con i compagni e l’insegnante e nelle conversazioni in classe con frasi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  <w:highlight w:val="yellow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sufficientemente articolate, </w:t>
            </w:r>
          </w:p>
          <w:p w:rsidR="00CA2412" w:rsidRPr="004756D6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complete,</w:t>
            </w:r>
          </w:p>
          <w:p w:rsidR="00CA2412" w:rsidRDefault="00CA2412" w:rsidP="00CA2412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pertinenti agli argomenti prop</w:t>
            </w:r>
            <w:r>
              <w:rPr>
                <w:rFonts w:ascii="Tahoma" w:hAnsi="Tahoma" w:cs="Tahoma"/>
                <w:sz w:val="18"/>
              </w:rPr>
              <w:t>osti</w:t>
            </w:r>
          </w:p>
          <w:p w:rsidR="00CA2412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Default="00CA2412" w:rsidP="00CA2412">
            <w:pPr>
              <w:rPr>
                <w:rFonts w:ascii="Tahoma" w:hAnsi="Tahoma" w:cs="Tahoma"/>
                <w:sz w:val="18"/>
              </w:rPr>
            </w:pPr>
          </w:p>
          <w:p w:rsidR="00CA2412" w:rsidRDefault="00CA2412" w:rsidP="00CA2412">
            <w:r w:rsidRPr="004756D6">
              <w:rPr>
                <w:rFonts w:ascii="Tahoma" w:hAnsi="Tahoma" w:cs="Tahoma"/>
                <w:sz w:val="18"/>
              </w:rPr>
              <w:t>Sa riferire il contenuto, sa analizzare il contenuto: sa rispondere a domande che richiedono la ricerca di informazioni particolari nei testi informativi ascoltati, prodotti in classe in seguito a qualche esperienza</w:t>
            </w:r>
          </w:p>
          <w:p w:rsidR="00CA2412" w:rsidRDefault="00CA2412" w:rsidP="00CA2412"/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LINGUA COME COMUNICAZIONE ALL’INTERNO DEL GRUPPO CLASSE</w:t>
            </w:r>
          </w:p>
          <w:p w:rsidR="00CA2412" w:rsidRDefault="00CA2412" w:rsidP="00CA2412"/>
          <w:p w:rsidR="00CA2412" w:rsidRDefault="00CA2412" w:rsidP="00CA2412">
            <w:r>
              <w:t>CONTENUTO DELLA COMUNICAZIONE</w:t>
            </w:r>
          </w:p>
          <w:p w:rsidR="00CA2412" w:rsidRDefault="00CA2412" w:rsidP="00CA2412">
            <w:r>
              <w:t>INFORMAZIONI TRASMESSE</w:t>
            </w:r>
          </w:p>
          <w:p w:rsidR="00CA2412" w:rsidRDefault="00CA2412" w:rsidP="00CA2412">
            <w:r>
              <w:t>INTERLOCUTORI (DOCENTE – COMPAGNI)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TESTO DESCRITTIVO</w:t>
            </w:r>
          </w:p>
          <w:p w:rsidR="00CA2412" w:rsidRDefault="00CA2412" w:rsidP="00CA2412">
            <w:r>
              <w:t>Contenuto globale</w:t>
            </w:r>
          </w:p>
          <w:p w:rsidR="00CA2412" w:rsidRDefault="00CA2412" w:rsidP="00CA2412"/>
          <w:p w:rsidR="00CA2412" w:rsidRDefault="00CA2412" w:rsidP="00CA2412">
            <w:r>
              <w:t>TESTO NARRATIVO</w:t>
            </w:r>
          </w:p>
          <w:p w:rsidR="00CA2412" w:rsidRDefault="00CA2412" w:rsidP="00CA2412">
            <w:r>
              <w:t>Personaggi</w:t>
            </w:r>
          </w:p>
          <w:p w:rsidR="00CA2412" w:rsidRPr="000348CE" w:rsidRDefault="00CA2412" w:rsidP="00CA2412">
            <w:pPr>
              <w:rPr>
                <w:color w:val="FF0000"/>
              </w:rPr>
            </w:pPr>
            <w:r>
              <w:t xml:space="preserve">Ambiente </w:t>
            </w:r>
            <w:r w:rsidRPr="000348CE">
              <w:rPr>
                <w:color w:val="FF0000"/>
              </w:rPr>
              <w:t>(cambi di ambiente)</w:t>
            </w:r>
          </w:p>
          <w:p w:rsidR="00CA2412" w:rsidRDefault="00CA2412" w:rsidP="00CA2412">
            <w:pPr>
              <w:rPr>
                <w:color w:val="FF0000"/>
              </w:rPr>
            </w:pPr>
            <w:r>
              <w:t>Sequenze temporali (</w:t>
            </w:r>
            <w:r w:rsidRPr="000348CE">
              <w:rPr>
                <w:color w:val="FF0000"/>
              </w:rPr>
              <w:t>più di 4 sequenze</w:t>
            </w:r>
            <w:r>
              <w:rPr>
                <w:color w:val="FF0000"/>
              </w:rPr>
              <w:t xml:space="preserve"> – fino a 6</w:t>
            </w:r>
            <w:r w:rsidRPr="000348CE">
              <w:rPr>
                <w:color w:val="FF0000"/>
              </w:rPr>
              <w:t>)</w:t>
            </w:r>
          </w:p>
          <w:p w:rsidR="00CA2412" w:rsidRPr="000348CE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>Momenti più importanti</w:t>
            </w:r>
          </w:p>
          <w:p w:rsidR="00CA2412" w:rsidRDefault="00CA2412" w:rsidP="00CA2412"/>
          <w:p w:rsidR="00CA2412" w:rsidRDefault="00CA2412" w:rsidP="00CA2412">
            <w:r>
              <w:lastRenderedPageBreak/>
              <w:t>FILASTROCCHE</w:t>
            </w:r>
          </w:p>
          <w:p w:rsidR="00CA2412" w:rsidRDefault="00CA2412" w:rsidP="00CA2412">
            <w:r>
              <w:t>Rima baciata</w:t>
            </w:r>
          </w:p>
          <w:p w:rsidR="00CA2412" w:rsidRDefault="00CA2412" w:rsidP="00CA2412">
            <w:r>
              <w:t>Onomatopea</w:t>
            </w:r>
          </w:p>
          <w:p w:rsidR="00CA2412" w:rsidRPr="000348CE" w:rsidRDefault="00CA2412" w:rsidP="00CA2412">
            <w:pPr>
              <w:rPr>
                <w:color w:val="FF0000"/>
              </w:rPr>
            </w:pPr>
            <w:r w:rsidRPr="000348CE">
              <w:rPr>
                <w:color w:val="FF0000"/>
              </w:rPr>
              <w:t>Rima alternata</w:t>
            </w:r>
          </w:p>
          <w:p w:rsidR="00CA2412" w:rsidRDefault="00CA2412" w:rsidP="00CA2412"/>
          <w:p w:rsidR="00CA2412" w:rsidRDefault="00CA2412" w:rsidP="00CA2412">
            <w:r>
              <w:t>CONVERSAZIONI</w:t>
            </w:r>
          </w:p>
          <w:p w:rsidR="00CA2412" w:rsidRDefault="00CA2412" w:rsidP="00CA2412"/>
          <w:p w:rsidR="00CA2412" w:rsidRPr="000348CE" w:rsidRDefault="00CA2412" w:rsidP="00CA2412">
            <w:pPr>
              <w:rPr>
                <w:color w:val="FF0000"/>
              </w:rPr>
            </w:pPr>
            <w:r>
              <w:t xml:space="preserve">DOMANDE RISPOSTE </w:t>
            </w:r>
            <w:r w:rsidRPr="000348CE">
              <w:rPr>
                <w:color w:val="FF0000"/>
              </w:rPr>
              <w:t>Chiare, corrette, discretamente articolate</w:t>
            </w:r>
          </w:p>
          <w:p w:rsidR="00CA2412" w:rsidRDefault="00CA2412" w:rsidP="00CA2412">
            <w:pPr>
              <w:rPr>
                <w:color w:val="FF0000"/>
              </w:rPr>
            </w:pPr>
            <w:r w:rsidRPr="000348CE">
              <w:rPr>
                <w:color w:val="FF0000"/>
              </w:rPr>
              <w:t>RINARRAZIONE STORIE con parti descrittive</w:t>
            </w:r>
          </w:p>
          <w:p w:rsidR="00CA2412" w:rsidRDefault="00CA2412" w:rsidP="00CA2412">
            <w:pPr>
              <w:rPr>
                <w:color w:val="FF0000"/>
              </w:rPr>
            </w:pPr>
          </w:p>
          <w:p w:rsidR="00CA2412" w:rsidRPr="000348CE" w:rsidRDefault="00CA2412" w:rsidP="00CA2412">
            <w:pPr>
              <w:rPr>
                <w:rFonts w:ascii="Tahoma" w:hAnsi="Tahoma" w:cs="Tahoma"/>
                <w:color w:val="FF0000"/>
                <w:sz w:val="18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con frasi</w:t>
            </w:r>
          </w:p>
          <w:p w:rsidR="00CA2412" w:rsidRPr="000348CE" w:rsidRDefault="00CA2412" w:rsidP="00CA2412">
            <w:pPr>
              <w:rPr>
                <w:rFonts w:ascii="Tahoma" w:hAnsi="Tahoma" w:cs="Tahoma"/>
                <w:color w:val="FF0000"/>
                <w:sz w:val="18"/>
                <w:highlight w:val="yellow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 xml:space="preserve">sufficientemente articolate, </w:t>
            </w:r>
          </w:p>
          <w:p w:rsidR="00CA2412" w:rsidRPr="000348CE" w:rsidRDefault="00CA2412" w:rsidP="00CA2412">
            <w:pPr>
              <w:rPr>
                <w:rFonts w:ascii="Tahoma" w:hAnsi="Tahoma" w:cs="Tahoma"/>
                <w:color w:val="FF0000"/>
                <w:sz w:val="18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complete,</w:t>
            </w:r>
          </w:p>
          <w:p w:rsidR="00CA2412" w:rsidRPr="000348CE" w:rsidRDefault="00CA2412" w:rsidP="00CA2412">
            <w:pPr>
              <w:rPr>
                <w:color w:val="FF0000"/>
              </w:rPr>
            </w:pPr>
            <w:r w:rsidRPr="000348CE">
              <w:rPr>
                <w:rFonts w:ascii="Tahoma" w:hAnsi="Tahoma" w:cs="Tahoma"/>
                <w:color w:val="FF0000"/>
                <w:sz w:val="18"/>
              </w:rPr>
              <w:t>pertinenti agli argomenti proposti</w:t>
            </w:r>
          </w:p>
          <w:p w:rsidR="00CA2412" w:rsidRDefault="00CA2412" w:rsidP="00CA2412"/>
          <w:p w:rsidR="00CA2412" w:rsidRDefault="00CA2412" w:rsidP="00CA2412">
            <w:r>
              <w:t>MOTIVAZIONI (Avvio al testo argomentativo)</w:t>
            </w:r>
          </w:p>
          <w:p w:rsidR="00CA2412" w:rsidRDefault="00CA2412" w:rsidP="00CA2412"/>
          <w:p w:rsidR="00CA2412" w:rsidRDefault="00CA2412" w:rsidP="00CA2412">
            <w:r w:rsidRPr="00721727">
              <w:rPr>
                <w:color w:val="FF0000"/>
              </w:rPr>
              <w:t>TESTI INFORMATIVI</w:t>
            </w:r>
            <w:r>
              <w:rPr>
                <w:color w:val="FF0000"/>
              </w:rPr>
              <w:t xml:space="preserve"> INFORMAZIONI</w:t>
            </w:r>
          </w:p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Ascoltare</w:t>
            </w:r>
          </w:p>
          <w:p w:rsidR="00CA2412" w:rsidRDefault="00CA2412" w:rsidP="00CA2412">
            <w:r>
              <w:t>Raccontare esperienze personali</w:t>
            </w:r>
          </w:p>
          <w:p w:rsidR="00CA2412" w:rsidRPr="00721727" w:rsidRDefault="00CA2412" w:rsidP="00CA2412">
            <w:pPr>
              <w:rPr>
                <w:color w:val="FF0000"/>
              </w:rPr>
            </w:pPr>
            <w:r w:rsidRPr="00721727">
              <w:rPr>
                <w:color w:val="FF0000"/>
              </w:rPr>
              <w:t>Frasi chiare, complete, pertinenti, discretamente articolate</w:t>
            </w:r>
          </w:p>
          <w:p w:rsidR="00CA2412" w:rsidRDefault="00CA2412" w:rsidP="00CA2412"/>
          <w:p w:rsidR="00CA2412" w:rsidRDefault="00CA2412" w:rsidP="00CA2412">
            <w:r>
              <w:t>Comprendere</w:t>
            </w:r>
          </w:p>
          <w:p w:rsidR="00CA2412" w:rsidRDefault="00CA2412" w:rsidP="00CA2412">
            <w:r>
              <w:t>Argomento</w:t>
            </w:r>
          </w:p>
          <w:p w:rsidR="00CA2412" w:rsidRDefault="00CA2412" w:rsidP="00CA2412">
            <w:r>
              <w:t>Informazioni principali</w:t>
            </w:r>
          </w:p>
          <w:p w:rsidR="00CA2412" w:rsidRDefault="00CA2412" w:rsidP="00CA2412"/>
          <w:p w:rsidR="00CA2412" w:rsidRDefault="00CA2412" w:rsidP="00CA2412">
            <w:r>
              <w:t>- individuare ciò che viene descritto</w:t>
            </w:r>
          </w:p>
          <w:p w:rsidR="00CA2412" w:rsidRDefault="00CA2412" w:rsidP="00CA2412"/>
          <w:p w:rsidR="00CA2412" w:rsidRDefault="00CA2412" w:rsidP="00CA2412">
            <w:r>
              <w:t>- individuare</w:t>
            </w:r>
          </w:p>
          <w:p w:rsidR="00CA2412" w:rsidRPr="00721727" w:rsidRDefault="00CA2412" w:rsidP="00CA2412">
            <w:pPr>
              <w:rPr>
                <w:color w:val="FF0000"/>
              </w:rPr>
            </w:pPr>
            <w:r>
              <w:t>Ambiente</w:t>
            </w:r>
            <w:r w:rsidRPr="00721727">
              <w:rPr>
                <w:color w:val="FF0000"/>
              </w:rPr>
              <w:t>/i</w:t>
            </w:r>
          </w:p>
          <w:p w:rsidR="00CA2412" w:rsidRDefault="00CA2412" w:rsidP="00CA2412">
            <w:r>
              <w:t>Personaggi</w:t>
            </w:r>
          </w:p>
          <w:p w:rsidR="00CA2412" w:rsidRDefault="00CA2412" w:rsidP="00CA2412">
            <w:pPr>
              <w:rPr>
                <w:color w:val="FF0000"/>
              </w:rPr>
            </w:pPr>
            <w:r>
              <w:t>Ricostruire sequenze (</w:t>
            </w:r>
            <w:r w:rsidRPr="00721727">
              <w:rPr>
                <w:color w:val="FF0000"/>
              </w:rPr>
              <w:t>oltre le 4 fino a 6)</w:t>
            </w:r>
            <w:r>
              <w:rPr>
                <w:color w:val="FF0000"/>
              </w:rPr>
              <w:t xml:space="preserve"> – momenti più importanti</w:t>
            </w:r>
          </w:p>
          <w:p w:rsidR="00CA2412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>Ricostruire attraverso il disegno e verbalizzare</w:t>
            </w:r>
          </w:p>
          <w:p w:rsidR="00CA2412" w:rsidRPr="00721727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>Ricostruire storie, inserire parti descrittive</w:t>
            </w:r>
          </w:p>
          <w:p w:rsidR="00CA2412" w:rsidRDefault="00CA2412" w:rsidP="00CA2412"/>
          <w:p w:rsidR="00CA2412" w:rsidRDefault="00CA2412" w:rsidP="00CA2412">
            <w:r>
              <w:t>Individuare</w:t>
            </w:r>
          </w:p>
          <w:p w:rsidR="00CA2412" w:rsidRDefault="00CA2412" w:rsidP="00CA2412">
            <w:r>
              <w:t>Rima baciata</w:t>
            </w:r>
          </w:p>
          <w:p w:rsidR="00CA2412" w:rsidRPr="00721727" w:rsidRDefault="00CA2412" w:rsidP="00CA2412">
            <w:pPr>
              <w:rPr>
                <w:color w:val="FF0000"/>
              </w:rPr>
            </w:pPr>
            <w:r w:rsidRPr="00721727">
              <w:rPr>
                <w:color w:val="FF0000"/>
              </w:rPr>
              <w:t>Rima alternata</w:t>
            </w:r>
          </w:p>
          <w:p w:rsidR="00CA2412" w:rsidRDefault="00CA2412" w:rsidP="00CA2412">
            <w:r>
              <w:t>Onomatopea</w:t>
            </w:r>
          </w:p>
          <w:p w:rsidR="00CA2412" w:rsidRPr="00721727" w:rsidRDefault="00CA2412" w:rsidP="00CA2412"/>
          <w:p w:rsidR="00CA2412" w:rsidRDefault="00CA2412" w:rsidP="00CA2412">
            <w:pPr>
              <w:rPr>
                <w:rFonts w:cs="Tahoma"/>
              </w:rPr>
            </w:pPr>
            <w:r w:rsidRPr="00721727">
              <w:rPr>
                <w:rFonts w:cs="Tahoma"/>
              </w:rPr>
              <w:t>riferire il contenuto,</w:t>
            </w:r>
          </w:p>
          <w:p w:rsidR="00CA2412" w:rsidRDefault="00CA2412" w:rsidP="00CA2412">
            <w:pPr>
              <w:rPr>
                <w:rFonts w:cs="Tahoma"/>
              </w:rPr>
            </w:pPr>
            <w:r w:rsidRPr="00721727">
              <w:rPr>
                <w:rFonts w:cs="Tahoma"/>
              </w:rPr>
              <w:t xml:space="preserve">analizzare il contenuto: </w:t>
            </w:r>
          </w:p>
          <w:p w:rsidR="00CA2412" w:rsidRDefault="00CA2412" w:rsidP="00CA2412">
            <w:r w:rsidRPr="00721727">
              <w:rPr>
                <w:rFonts w:cs="Tahoma"/>
              </w:rPr>
              <w:t>rispondere a domande che richiedono la ricerca di informazioni particolari</w:t>
            </w:r>
          </w:p>
        </w:tc>
        <w:tc>
          <w:tcPr>
            <w:tcW w:w="3607" w:type="dxa"/>
          </w:tcPr>
          <w:p w:rsidR="00CA2412" w:rsidRDefault="00CA2412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/>
    <w:p w:rsidR="00CA2412" w:rsidRDefault="00CA2412" w:rsidP="001D67E4"/>
    <w:p w:rsidR="00CA2412" w:rsidRDefault="00CA2412" w:rsidP="001D67E4"/>
    <w:p w:rsidR="00CA2412" w:rsidRDefault="00CA2412" w:rsidP="001D67E4"/>
    <w:p w:rsidR="001D67E4" w:rsidRDefault="001D67E4" w:rsidP="001D67E4"/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lastRenderedPageBreak/>
        <w:t>LI</w:t>
      </w:r>
      <w:r>
        <w:rPr>
          <w:b/>
          <w:color w:val="FF0000"/>
          <w:u w:val="single"/>
        </w:rPr>
        <w:t>NGUA SCRITTA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Default="00CA2412" w:rsidP="00A43DCB"/>
          <w:p w:rsidR="00CA2412" w:rsidRPr="00CA2412" w:rsidRDefault="00CA2412" w:rsidP="00CA2412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CA2412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CA2412" w:rsidRPr="00CA2412" w:rsidRDefault="00CA2412" w:rsidP="00CA2412">
            <w:pPr>
              <w:keepNext/>
              <w:outlineLvl w:val="3"/>
              <w:rPr>
                <w:rFonts w:ascii="Tahoma" w:eastAsia="Times New Roman" w:hAnsi="Tahoma" w:cs="Tahoma"/>
                <w:i/>
                <w:iCs/>
                <w:spacing w:val="20"/>
                <w:sz w:val="18"/>
                <w:szCs w:val="18"/>
                <w:lang w:eastAsia="it-IT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in modo corretto: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- rispetta il punto fermo, . la virgola, il punto interrogativo</w:t>
            </w:r>
          </w:p>
          <w:p w:rsidR="00CA2412" w:rsidRPr="00CA2412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A2412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- legge in modo sufficientemente scorrevole (non inserisce pause tra le parole) 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e comprende testi narrativi, anche tratti dal libro di narrativa.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Risponde a domande che richiedono di individuare: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- personaggi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- ambiente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- alcune azioni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- alcune informazioni e indicatori temporali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Rappresenta la successione temporale della vicenda attraverso il disegno: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e comprende semplici testi descrittivi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di oggetti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di persone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di animali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di ambienti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 xml:space="preserve">Individua 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ciò che viene descritto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Individua i dati di posizione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semplici testi regolativi e esegue ciò che indicano.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lastRenderedPageBreak/>
              <w:t xml:space="preserve">Se riferiti ad un’esperienza condotta in classe, li sa riordinare 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semplici relazioni riferite ad esperienze condotte in classe e sa indicare variazioni e integrazioni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Legge e comprende filastrocche che presentano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rima baciata e alternata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onomatopee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 xml:space="preserve">Partecipa a confronti collettivi di testi 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Utilizza in classe e per prestiti a casa i libri della biblioteca con la guida dell’insegnante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CA2412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Scrittura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correttamente sotto dettatura tenendo conto delle regole del codice linguistico conosciute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CA2412">
              <w:rPr>
                <w:rFonts w:ascii="Tahoma" w:hAnsi="Tahoma" w:cs="Tahoma"/>
                <w:sz w:val="18"/>
                <w:szCs w:val="18"/>
              </w:rPr>
              <w:t>vd</w:t>
            </w:r>
            <w:proofErr w:type="spellEnd"/>
            <w:r w:rsidRPr="00CA2412">
              <w:rPr>
                <w:rFonts w:ascii="Tahoma" w:hAnsi="Tahoma" w:cs="Tahoma"/>
                <w:sz w:val="18"/>
                <w:szCs w:val="18"/>
              </w:rPr>
              <w:t>. curricolo relativo)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brevi testi narrativi per raccontare fatti a lui accaduti articolati almeno in 4 momenti individuati con l’aiuto dell’insegnante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Utilizza gli indicatori temporali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brevi descrizioni di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oggetti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persone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animali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ambienti conosciuti.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Utilizza gli indicatori di posizione e il lessico per indicare le qualità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semplici testi regolativi (fino a 6 comandi in sequenza)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brevi relazioni o testi-resoconto su esperienze vissute con il gruppo classe.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Partecipa alla stesura di semplici filastrocche.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Utilizza la rima baciata e l’onomatopea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Risponde per iscritto alla richiesta di dare una motivazione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Rilegge i testi prodotti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Utilizza la videoscrittura</w:t>
            </w:r>
          </w:p>
          <w:p w:rsidR="00CA2412" w:rsidRP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  <w:r w:rsidRPr="00CA2412">
              <w:rPr>
                <w:rFonts w:ascii="Tahoma" w:hAnsi="Tahoma" w:cs="Tahoma"/>
                <w:sz w:val="18"/>
                <w:szCs w:val="18"/>
              </w:rPr>
              <w:t>Scrive liberamente testi (ogni insegnante individuerà una strategia adeguata: angolo della scrittura, angolo dei messaggi, la posta…..)</w:t>
            </w:r>
          </w:p>
          <w:p w:rsid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Default="00CA2412" w:rsidP="00CA241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2412" w:rsidRPr="0023254B" w:rsidRDefault="00CA2412" w:rsidP="00CA2412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Ricorda il contenuto globale di un brano letto Individua alcuni elementi precisi in base allo scopo della lettura reso esplicito dall’insegnante</w:t>
            </w: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Indica i caratteri generali delle sue letture preferite</w:t>
            </w: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A2412" w:rsidRPr="0023254B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nel testo alcuni elementi richiesti e alcune semplici relazioni presenti.</w:t>
            </w:r>
          </w:p>
          <w:p w:rsidR="00CA2412" w:rsidRDefault="00CA2412" w:rsidP="00CA2412"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Risponde a domande a scelta multipla, V o F e aperte</w:t>
            </w:r>
          </w:p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LA COMUNICAZIONE SCRITTA</w:t>
            </w:r>
          </w:p>
          <w:p w:rsidR="00CA2412" w:rsidRDefault="00CA2412" w:rsidP="00CA2412">
            <w:r>
              <w:t xml:space="preserve">LA RELAZIONE ORALE-SCRITTO: LA PUNTEGGIATURA: il punto fermo, </w:t>
            </w:r>
            <w:r w:rsidRPr="00721727">
              <w:rPr>
                <w:color w:val="FF0000"/>
              </w:rPr>
              <w:t>la virgola</w:t>
            </w:r>
            <w:r>
              <w:t>, il punto interrogativo</w:t>
            </w:r>
          </w:p>
          <w:p w:rsidR="00CA2412" w:rsidRDefault="00CA2412" w:rsidP="00CA2412">
            <w:r>
              <w:t>LA SCORREVOLEZZA</w:t>
            </w:r>
          </w:p>
          <w:p w:rsidR="00CA2412" w:rsidRDefault="00CA2412" w:rsidP="00CA2412"/>
          <w:p w:rsidR="00CA2412" w:rsidRDefault="00CA2412" w:rsidP="00CA2412">
            <w:r>
              <w:t>TESTO NARRATIVO</w:t>
            </w:r>
          </w:p>
          <w:p w:rsidR="00CA2412" w:rsidRDefault="00CA2412" w:rsidP="00CA2412">
            <w:r>
              <w:t>Personaggi</w:t>
            </w:r>
          </w:p>
          <w:p w:rsidR="00CA2412" w:rsidRDefault="00CA2412" w:rsidP="00CA2412">
            <w:r>
              <w:t>Ambiente/</w:t>
            </w:r>
            <w:r w:rsidRPr="00721727">
              <w:rPr>
                <w:color w:val="FF0000"/>
              </w:rPr>
              <w:t>i</w:t>
            </w:r>
          </w:p>
          <w:p w:rsidR="00CA2412" w:rsidRDefault="00CA2412" w:rsidP="00CA2412">
            <w:r>
              <w:t>Azioni in successione</w:t>
            </w:r>
          </w:p>
          <w:p w:rsidR="00CA2412" w:rsidRDefault="00CA2412" w:rsidP="00CA2412">
            <w:r>
              <w:t>Indicatori temporali</w:t>
            </w:r>
          </w:p>
          <w:p w:rsidR="00CA2412" w:rsidRDefault="00CA2412" w:rsidP="00CA2412"/>
          <w:p w:rsidR="00CA2412" w:rsidRDefault="00CA2412" w:rsidP="00CA2412">
            <w:r>
              <w:t xml:space="preserve">TESTO RESOCONTO </w:t>
            </w:r>
            <w:r w:rsidRPr="00721727">
              <w:rPr>
                <w:color w:val="FF0000"/>
              </w:rPr>
              <w:t>integrazioni- variazioni</w:t>
            </w:r>
          </w:p>
          <w:p w:rsidR="00CA2412" w:rsidRDefault="00CA2412" w:rsidP="00CA2412"/>
          <w:p w:rsidR="00CA2412" w:rsidRDefault="00CA2412" w:rsidP="00CA2412">
            <w:r>
              <w:t>TESTO DESCRITTIVO</w:t>
            </w:r>
          </w:p>
          <w:p w:rsidR="00CA2412" w:rsidRPr="008061F0" w:rsidRDefault="00CA2412" w:rsidP="00CA24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oggetti</w:t>
            </w:r>
          </w:p>
          <w:p w:rsidR="00CA2412" w:rsidRPr="008061F0" w:rsidRDefault="00CA2412" w:rsidP="00CA24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persone</w:t>
            </w:r>
          </w:p>
          <w:p w:rsidR="00CA2412" w:rsidRPr="008061F0" w:rsidRDefault="00CA2412" w:rsidP="00CA24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animali</w:t>
            </w:r>
          </w:p>
          <w:p w:rsidR="00CA2412" w:rsidRDefault="00CA2412" w:rsidP="00CA24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ambienti</w:t>
            </w:r>
          </w:p>
          <w:p w:rsidR="00CA2412" w:rsidRPr="008061F0" w:rsidRDefault="00CA2412" w:rsidP="00CA24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2C9B8" wp14:editId="77E17580">
                      <wp:simplePos x="0" y="0"/>
                      <wp:positionH relativeFrom="column">
                        <wp:posOffset>1580548</wp:posOffset>
                      </wp:positionH>
                      <wp:positionV relativeFrom="paragraph">
                        <wp:posOffset>167005</wp:posOffset>
                      </wp:positionV>
                      <wp:extent cx="534390" cy="11875"/>
                      <wp:effectExtent l="0" t="76200" r="18415" b="102870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90" cy="11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124.45pt;margin-top:13.15pt;width:42.1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LESSICO PER INDICARE LE QUALITA’</w:t>
            </w:r>
          </w:p>
          <w:p w:rsidR="00CA2412" w:rsidRDefault="00CA2412" w:rsidP="00CA2412"/>
          <w:p w:rsidR="00CA2412" w:rsidRDefault="00CA2412" w:rsidP="00CA2412">
            <w:r>
              <w:t>Contenuto globale</w:t>
            </w:r>
          </w:p>
          <w:p w:rsidR="00CA2412" w:rsidRDefault="00CA2412" w:rsidP="00CA2412">
            <w:r>
              <w:t>Indicatori di posizione</w:t>
            </w:r>
          </w:p>
          <w:p w:rsidR="00CA2412" w:rsidRDefault="00CA2412" w:rsidP="00CA2412"/>
          <w:p w:rsidR="00CA2412" w:rsidRDefault="00CA2412" w:rsidP="00CA2412">
            <w:r>
              <w:t>TESTO REGOLATIVO</w:t>
            </w:r>
          </w:p>
          <w:p w:rsidR="00CA2412" w:rsidRDefault="00CA2412" w:rsidP="00CA2412">
            <w:r>
              <w:t>Istruzioni (</w:t>
            </w:r>
            <w:r w:rsidRPr="00A93D47">
              <w:rPr>
                <w:color w:val="FF0000"/>
              </w:rPr>
              <w:t>fino a 6 istruzioni</w:t>
            </w:r>
            <w:r>
              <w:t>)</w:t>
            </w:r>
          </w:p>
          <w:p w:rsidR="00CA2412" w:rsidRDefault="00CA2412" w:rsidP="00CA2412"/>
          <w:p w:rsidR="00CA2412" w:rsidRDefault="00CA2412" w:rsidP="00CA2412">
            <w:r>
              <w:lastRenderedPageBreak/>
              <w:t>FILASTROCCHE</w:t>
            </w:r>
          </w:p>
          <w:p w:rsidR="00CA2412" w:rsidRDefault="00CA2412" w:rsidP="00CA2412">
            <w:r>
              <w:t xml:space="preserve">Rima baciata onomatopea </w:t>
            </w:r>
            <w:r w:rsidRPr="00721727">
              <w:rPr>
                <w:color w:val="FF0000"/>
              </w:rPr>
              <w:t>rima alternata</w:t>
            </w:r>
          </w:p>
          <w:p w:rsidR="00CA2412" w:rsidRDefault="00CA2412" w:rsidP="00CA2412"/>
          <w:p w:rsidR="00CA2412" w:rsidRDefault="00CA2412" w:rsidP="00CA2412">
            <w:r>
              <w:t>BIBLIOTECA</w:t>
            </w:r>
          </w:p>
          <w:p w:rsidR="00CA2412" w:rsidRDefault="00CA2412" w:rsidP="00CA2412">
            <w:r>
              <w:t>PRESTITO</w:t>
            </w:r>
          </w:p>
          <w:p w:rsidR="00CA2412" w:rsidRDefault="00CA2412" w:rsidP="00CA2412"/>
          <w:p w:rsidR="00CA2412" w:rsidRDefault="00CA2412" w:rsidP="00CA2412">
            <w:r>
              <w:t>DETTATO</w:t>
            </w:r>
          </w:p>
          <w:p w:rsidR="00CA2412" w:rsidRDefault="00CA2412" w:rsidP="00CA2412">
            <w:r>
              <w:t>correttezza</w:t>
            </w:r>
          </w:p>
          <w:p w:rsidR="00CA2412" w:rsidRDefault="00CA2412" w:rsidP="00CA2412"/>
          <w:p w:rsidR="00CA2412" w:rsidRDefault="00CA2412" w:rsidP="00CA2412"/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Leggere in modo corretto e scorrevole e comprendere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TESTI NARRATIVI:</w:t>
            </w:r>
          </w:p>
          <w:p w:rsidR="00CA2412" w:rsidRDefault="00CA2412" w:rsidP="00CA2412">
            <w:r>
              <w:t>individuare</w:t>
            </w:r>
          </w:p>
          <w:p w:rsidR="00CA2412" w:rsidRDefault="00CA2412" w:rsidP="00CA2412">
            <w:r>
              <w:t>personaggi</w:t>
            </w:r>
          </w:p>
          <w:p w:rsidR="00CA2412" w:rsidRDefault="00CA2412" w:rsidP="00CA2412">
            <w:r>
              <w:t>ambienti</w:t>
            </w:r>
          </w:p>
          <w:p w:rsidR="00CA2412" w:rsidRDefault="00CA2412" w:rsidP="00CA2412">
            <w:r>
              <w:t>azioni</w:t>
            </w:r>
          </w:p>
          <w:p w:rsidR="00CA2412" w:rsidRDefault="00CA2412" w:rsidP="00CA2412">
            <w:r>
              <w:t>indicatori temporali</w:t>
            </w:r>
          </w:p>
          <w:p w:rsidR="00CA2412" w:rsidRDefault="00CA2412" w:rsidP="00CA2412"/>
          <w:p w:rsidR="00CA2412" w:rsidRDefault="00CA2412" w:rsidP="00CA2412">
            <w:r>
              <w:t>scrivere</w:t>
            </w:r>
          </w:p>
          <w:p w:rsidR="00CA2412" w:rsidRDefault="00CA2412" w:rsidP="00CA2412">
            <w:r>
              <w:t xml:space="preserve">fatti accaduti articolati in </w:t>
            </w:r>
            <w:r w:rsidRPr="00721727">
              <w:rPr>
                <w:color w:val="FF0000"/>
              </w:rPr>
              <w:t>quattro</w:t>
            </w:r>
            <w:r>
              <w:t xml:space="preserve"> momenti – utilizzare indicatori temporali</w:t>
            </w:r>
          </w:p>
          <w:p w:rsidR="00CA2412" w:rsidRDefault="00CA2412" w:rsidP="00CA2412"/>
          <w:p w:rsidR="00CA2412" w:rsidRDefault="00CA2412" w:rsidP="00CA2412">
            <w:r>
              <w:t>TESTI RESOCONTO dettati dall’alunno</w:t>
            </w:r>
          </w:p>
          <w:p w:rsidR="00CA2412" w:rsidRDefault="00CA2412" w:rsidP="00CA2412"/>
          <w:p w:rsidR="00CA2412" w:rsidRDefault="00CA2412" w:rsidP="00CA2412">
            <w:r>
              <w:t>TESTI DESCRITTIVI</w:t>
            </w:r>
          </w:p>
          <w:p w:rsidR="00CA2412" w:rsidRDefault="00CA2412" w:rsidP="00CA2412">
            <w:r>
              <w:t>Individuare</w:t>
            </w:r>
          </w:p>
          <w:p w:rsidR="00CA2412" w:rsidRDefault="00CA2412" w:rsidP="00CA2412">
            <w:r>
              <w:t>Ciò che viene descritto</w:t>
            </w:r>
          </w:p>
          <w:p w:rsidR="00CA2412" w:rsidRDefault="00CA2412" w:rsidP="00CA2412">
            <w:r>
              <w:t>Dati di posizione</w:t>
            </w:r>
          </w:p>
          <w:p w:rsidR="00CA2412" w:rsidRDefault="00CA2412" w:rsidP="00CA2412"/>
          <w:p w:rsidR="00CA2412" w:rsidRDefault="00CA2412" w:rsidP="00CA2412">
            <w:r>
              <w:t>Scrivere</w:t>
            </w:r>
          </w:p>
          <w:p w:rsidR="00CA2412" w:rsidRDefault="00CA2412" w:rsidP="00CA2412">
            <w:r>
              <w:t xml:space="preserve">Descrizioni di OGGETTI e PERSONE, </w:t>
            </w:r>
            <w:r w:rsidRPr="00721727">
              <w:rPr>
                <w:color w:val="FF0000"/>
              </w:rPr>
              <w:t>ANIMALI; AMBIENT</w:t>
            </w:r>
            <w:r>
              <w:t>I presenti nell’ambiente</w:t>
            </w:r>
          </w:p>
          <w:p w:rsidR="00CA2412" w:rsidRPr="00A93D47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 xml:space="preserve">Utilizza </w:t>
            </w:r>
            <w:r w:rsidRPr="00A93D47">
              <w:rPr>
                <w:color w:val="FF0000"/>
              </w:rPr>
              <w:t>Lessico per indicare le qualità</w:t>
            </w:r>
          </w:p>
          <w:p w:rsidR="00CA2412" w:rsidRDefault="00CA2412" w:rsidP="00CA2412">
            <w:r>
              <w:lastRenderedPageBreak/>
              <w:t>Testi collettivi descrittivi</w:t>
            </w:r>
          </w:p>
          <w:p w:rsidR="00CA2412" w:rsidRDefault="00CA2412" w:rsidP="00CA2412"/>
          <w:p w:rsidR="00CA2412" w:rsidRDefault="00CA2412" w:rsidP="00CA2412">
            <w:r>
              <w:t>TESTI REGOLATIVI</w:t>
            </w:r>
          </w:p>
          <w:p w:rsidR="00CA2412" w:rsidRDefault="00CA2412" w:rsidP="00CA2412">
            <w:r>
              <w:t>Eseguire ciò che viene indicato</w:t>
            </w:r>
          </w:p>
          <w:p w:rsidR="00CA2412" w:rsidRDefault="00CA2412" w:rsidP="00CA2412">
            <w:r>
              <w:t>Riordinare azioni (se riferiti ad esperienza)</w:t>
            </w:r>
          </w:p>
          <w:p w:rsidR="00CA2412" w:rsidRDefault="00CA2412" w:rsidP="00CA2412"/>
          <w:p w:rsidR="00CA2412" w:rsidRDefault="00CA2412" w:rsidP="00CA2412">
            <w:r>
              <w:t>Scrivere</w:t>
            </w:r>
          </w:p>
          <w:p w:rsidR="00CA2412" w:rsidRDefault="00CA2412" w:rsidP="00CA2412">
            <w:r>
              <w:t xml:space="preserve">Testi regolativi con </w:t>
            </w:r>
            <w:r w:rsidRPr="00A93D47">
              <w:rPr>
                <w:color w:val="FF0000"/>
              </w:rPr>
              <w:t xml:space="preserve">6 </w:t>
            </w:r>
            <w:r>
              <w:t>comandi</w:t>
            </w:r>
          </w:p>
          <w:p w:rsidR="00CA2412" w:rsidRDefault="00CA2412" w:rsidP="00CA2412"/>
          <w:p w:rsidR="00CA2412" w:rsidRDefault="00CA2412" w:rsidP="00CA2412">
            <w:r>
              <w:t>FILASTROCCHE</w:t>
            </w:r>
          </w:p>
          <w:p w:rsidR="00CA2412" w:rsidRDefault="00CA2412" w:rsidP="00CA2412">
            <w:r>
              <w:t>Individuare</w:t>
            </w:r>
          </w:p>
          <w:p w:rsidR="00CA2412" w:rsidRDefault="00CA2412" w:rsidP="00CA2412">
            <w:r>
              <w:t>Rima baciata</w:t>
            </w:r>
          </w:p>
          <w:p w:rsidR="00CA2412" w:rsidRDefault="00CA2412" w:rsidP="00CA2412">
            <w:r>
              <w:t>Onomatopea</w:t>
            </w:r>
          </w:p>
          <w:p w:rsidR="00CA2412" w:rsidRDefault="00CA2412" w:rsidP="00CA2412"/>
          <w:p w:rsidR="00CA2412" w:rsidRDefault="00CA2412" w:rsidP="00CA2412">
            <w:r>
              <w:t>Scrivere filastrocche con rima baciata e onomatopee</w:t>
            </w:r>
          </w:p>
          <w:p w:rsidR="00CA2412" w:rsidRDefault="00CA2412" w:rsidP="00CA2412"/>
          <w:p w:rsidR="00CA2412" w:rsidRDefault="00CA2412" w:rsidP="00CA2412">
            <w:r>
              <w:t>Scrivere una semplice motivazione a una richiesta (collegamento con lingua orale) – testo argomentativo avvio)</w:t>
            </w:r>
          </w:p>
          <w:p w:rsidR="00CA2412" w:rsidRDefault="00CA2412" w:rsidP="00CA2412"/>
          <w:p w:rsidR="00CA2412" w:rsidRDefault="00CA2412" w:rsidP="00CA2412">
            <w:r>
              <w:t>Revisione testi con guida insegnante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Confrontare testi in modo collettivo</w:t>
            </w:r>
          </w:p>
          <w:p w:rsidR="00CA2412" w:rsidRDefault="00CA2412" w:rsidP="00CA2412"/>
          <w:p w:rsidR="00CA2412" w:rsidRDefault="00CA2412" w:rsidP="00CA2412">
            <w:r>
              <w:t>Pendere in prestito libri in biblioteca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Esercizi di videoscrittura</w:t>
            </w:r>
          </w:p>
          <w:p w:rsidR="00CA2412" w:rsidRDefault="00CA2412" w:rsidP="00CA2412"/>
          <w:p w:rsidR="00CA2412" w:rsidRDefault="00CA2412" w:rsidP="00CA2412">
            <w:r>
              <w:t>Scrivere in modo spontaneo e libero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lastRenderedPageBreak/>
              <w:t>Indivi</w:t>
            </w:r>
            <w:r>
              <w:rPr>
                <w:color w:val="FF0000"/>
              </w:rPr>
              <w:t>d</w:t>
            </w:r>
            <w:r w:rsidRPr="00A93D47">
              <w:rPr>
                <w:color w:val="FF0000"/>
              </w:rPr>
              <w:t>uare</w:t>
            </w:r>
          </w:p>
          <w:p w:rsidR="00CA2412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Informazioni singole- semplici relazioni</w:t>
            </w:r>
          </w:p>
          <w:p w:rsidR="00CA2412" w:rsidRDefault="00CA2412" w:rsidP="00CA2412">
            <w:pPr>
              <w:rPr>
                <w:color w:val="FF0000"/>
              </w:rPr>
            </w:pPr>
          </w:p>
          <w:p w:rsidR="00CA2412" w:rsidRDefault="00CA2412" w:rsidP="00CA2412">
            <w:r>
              <w:rPr>
                <w:color w:val="FF0000"/>
              </w:rPr>
              <w:t>Esporre motivazioni su preferenze</w:t>
            </w:r>
          </w:p>
        </w:tc>
        <w:tc>
          <w:tcPr>
            <w:tcW w:w="3607" w:type="dxa"/>
          </w:tcPr>
          <w:p w:rsidR="00CA2412" w:rsidRDefault="00CA2412" w:rsidP="00A43DCB"/>
        </w:tc>
      </w:tr>
    </w:tbl>
    <w:p w:rsidR="001D67E4" w:rsidRDefault="001D67E4" w:rsidP="001D67E4"/>
    <w:p w:rsidR="001D67E4" w:rsidRDefault="001D67E4" w:rsidP="001D67E4"/>
    <w:p w:rsidR="00CA2412" w:rsidRDefault="00CA2412" w:rsidP="001D67E4"/>
    <w:p w:rsidR="00CA2412" w:rsidRDefault="00CA2412" w:rsidP="001D67E4"/>
    <w:p w:rsidR="001D67E4" w:rsidRDefault="001D67E4" w:rsidP="001D67E4">
      <w:r>
        <w:lastRenderedPageBreak/>
        <w:t>LESSICO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ATTIVITA’;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Default="00CA2412" w:rsidP="00CA2412">
            <w:pPr>
              <w:jc w:val="both"/>
            </w:pP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Chiede il significato di parole che non conosce dopo aver provato a ricavarlo in modo autonomo</w:t>
            </w: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Stabilisce relazioni tra parole</w:t>
            </w: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Talvolta stabilisce relazioni tra parti del significante e significato</w:t>
            </w:r>
          </w:p>
          <w:p w:rsidR="00CA2412" w:rsidRPr="00CB64CA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appropriato quando riferisce episodi della sua vita quotidiana, esperienze condotte con il gruppo classe, argomenti affrontati a scuol</w:t>
            </w:r>
            <w: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</w:t>
            </w:r>
          </w:p>
          <w:p w:rsidR="00CA2412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Trasferisce il lessico appreso in alcuni contesti in altri contesti.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Default="00CA2412" w:rsidP="00CA2412">
            <w:pPr>
              <w:jc w:val="both"/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A2412" w:rsidRDefault="00CA2412" w:rsidP="00CA2412">
            <w:pPr>
              <w:jc w:val="both"/>
            </w:pPr>
          </w:p>
        </w:tc>
        <w:tc>
          <w:tcPr>
            <w:tcW w:w="3607" w:type="dxa"/>
          </w:tcPr>
          <w:p w:rsidR="00CA2412" w:rsidRDefault="00CA2412" w:rsidP="00CA2412">
            <w:pPr>
              <w:jc w:val="both"/>
            </w:pPr>
          </w:p>
          <w:p w:rsidR="00CA2412" w:rsidRDefault="00CA2412" w:rsidP="00CA2412">
            <w:r>
              <w:t>SIGNIFICATO</w:t>
            </w:r>
          </w:p>
          <w:p w:rsidR="00CA2412" w:rsidRDefault="00CA2412" w:rsidP="00CA2412">
            <w:r>
              <w:t>PRECISIONE – RELAZIONE CON IL CONTESTO</w:t>
            </w:r>
          </w:p>
          <w:p w:rsidR="00CA2412" w:rsidRDefault="00CA2412" w:rsidP="00CA2412">
            <w:r>
              <w:t>RELAZIONE TRA PAROLE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PRECISIONE APPROPRIATEZZA</w:t>
            </w:r>
          </w:p>
          <w:p w:rsidR="00CA2412" w:rsidRDefault="00CA2412" w:rsidP="00CA2412"/>
          <w:p w:rsidR="00CA2412" w:rsidRDefault="00CA2412" w:rsidP="00CA2412">
            <w:pPr>
              <w:jc w:val="both"/>
            </w:pPr>
            <w:r>
              <w:rPr>
                <w:color w:val="FF0000"/>
              </w:rPr>
              <w:t>SIGNIFI</w:t>
            </w:r>
            <w:r w:rsidRPr="00A93D47">
              <w:rPr>
                <w:color w:val="FF0000"/>
              </w:rPr>
              <w:t>CANTE SIGNIFICATO</w:t>
            </w:r>
          </w:p>
        </w:tc>
        <w:tc>
          <w:tcPr>
            <w:tcW w:w="3607" w:type="dxa"/>
          </w:tcPr>
          <w:p w:rsidR="00CA2412" w:rsidRDefault="00CA2412" w:rsidP="00CA2412">
            <w:pPr>
              <w:jc w:val="both"/>
            </w:pPr>
          </w:p>
          <w:p w:rsidR="00CA2412" w:rsidRDefault="00CA2412" w:rsidP="00CA2412">
            <w:r w:rsidRPr="00A93D47">
              <w:rPr>
                <w:u w:val="single"/>
              </w:rPr>
              <w:t>Chiedere</w:t>
            </w:r>
            <w:r>
              <w:t xml:space="preserve"> significato delle parole non conosciute</w:t>
            </w:r>
          </w:p>
          <w:p w:rsidR="00CA2412" w:rsidRDefault="00CA2412" w:rsidP="00CA2412"/>
          <w:p w:rsidR="00CA2412" w:rsidRDefault="00CA2412" w:rsidP="00CA2412">
            <w:r w:rsidRPr="00A93D47">
              <w:rPr>
                <w:u w:val="single"/>
              </w:rPr>
              <w:t>Utilizzare</w:t>
            </w:r>
            <w:r>
              <w:t xml:space="preserve"> parole in modo appropriato al contesto e precise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Stabilire relazioni</w:t>
            </w:r>
          </w:p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Parola-contesto</w:t>
            </w:r>
          </w:p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Significante-significato</w:t>
            </w:r>
          </w:p>
          <w:p w:rsidR="00CA2412" w:rsidRDefault="00CA2412" w:rsidP="00CA2412"/>
          <w:p w:rsidR="00CA2412" w:rsidRDefault="00CA2412" w:rsidP="00CA2412">
            <w:r>
              <w:t>Contesti:</w:t>
            </w:r>
          </w:p>
          <w:p w:rsidR="00CA2412" w:rsidRDefault="00CA2412" w:rsidP="00CA2412">
            <w:r>
              <w:t>esperienze quotidiane</w:t>
            </w:r>
          </w:p>
          <w:p w:rsidR="00CA2412" w:rsidRDefault="00CA2412" w:rsidP="00CA2412">
            <w:r>
              <w:t>esperienze condivise con il gruppo classe</w:t>
            </w:r>
          </w:p>
          <w:p w:rsidR="00CA2412" w:rsidRDefault="00CA2412" w:rsidP="00CA2412"/>
          <w:p w:rsidR="00CA2412" w:rsidRDefault="00CA2412" w:rsidP="00CA2412">
            <w:pPr>
              <w:jc w:val="both"/>
            </w:pPr>
            <w:r w:rsidRPr="00A93D47">
              <w:rPr>
                <w:color w:val="FF0000"/>
              </w:rPr>
              <w:t>Trasferire less</w:t>
            </w:r>
            <w:r>
              <w:rPr>
                <w:color w:val="FF0000"/>
              </w:rPr>
              <w:t>ico appreso in un contesto ad  al</w:t>
            </w:r>
            <w:r w:rsidRPr="00A93D47">
              <w:rPr>
                <w:color w:val="FF0000"/>
              </w:rPr>
              <w:t>tri contesti</w:t>
            </w:r>
          </w:p>
        </w:tc>
        <w:tc>
          <w:tcPr>
            <w:tcW w:w="3607" w:type="dxa"/>
          </w:tcPr>
          <w:p w:rsidR="00CA2412" w:rsidRDefault="00CA2412" w:rsidP="00CA2412">
            <w:pPr>
              <w:jc w:val="both"/>
            </w:pPr>
          </w:p>
        </w:tc>
      </w:tr>
    </w:tbl>
    <w:p w:rsidR="001D67E4" w:rsidRDefault="001D67E4" w:rsidP="001D67E4"/>
    <w:p w:rsidR="001D67E4" w:rsidRDefault="001D67E4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1D67E4" w:rsidRDefault="001D67E4" w:rsidP="001D67E4">
      <w:r>
        <w:lastRenderedPageBreak/>
        <w:t>CODICE</w:t>
      </w:r>
    </w:p>
    <w:p w:rsidR="001D67E4" w:rsidRDefault="001D67E4" w:rsidP="001D67E4"/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la relazione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 tra parole/informazioni portate nel messaggio (morfologia)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tra variazioni significante/variazioni significato (dalla forma delle parole al significato dal punto di vista non del lessico ma della morfologia)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Verranno presi in considerazioni diversi elementi della morfologia ma verranno formalizzati solo quelli relativi a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  <w:t>articoli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  <w:t>nomi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it-IT"/>
              </w:rPr>
              <w:t>Scopre</w:t>
            </w: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 rispetta le regole ortografiche relative a: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mp-mb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chi-che/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ghi-ghe</w:t>
            </w:r>
            <w:proofErr w:type="spellEnd"/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gn</w:t>
            </w:r>
            <w:proofErr w:type="spellEnd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</w:t>
            </w:r>
            <w:proofErr w:type="spellEnd"/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maiuscole a inizio frase e nei  nomi propri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doppie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cu-qu-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cqu</w:t>
            </w:r>
            <w:proofErr w:type="spellEnd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(e eccezioni)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 nel verbo avere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(- possedere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- provare, sentire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- compiere un’azione)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accento nei plurisillabi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Conosce e utilizza il punto fermo, il punto interrogativo, il punto esclamativo e la virgola</w:t>
            </w:r>
          </w:p>
          <w:p w:rsidR="00CA2412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interroga sul codice linguistico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Trasferisce ciò che ha appreso su convenzionalità ed arbitrarietà ad altri contesti</w:t>
            </w:r>
          </w:p>
          <w:p w:rsidR="00CA2412" w:rsidRDefault="00CA2412" w:rsidP="00CA2412"/>
          <w:p w:rsidR="00CA2412" w:rsidRDefault="00CA2412" w:rsidP="00CA2412"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  <w:p w:rsidR="00CA2412" w:rsidRDefault="00CA2412" w:rsidP="00CA2412"/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RELAZIONE</w:t>
            </w:r>
          </w:p>
          <w:p w:rsidR="00CA2412" w:rsidRDefault="00CA2412" w:rsidP="00CA2412">
            <w:r>
              <w:t>SIGNIFICANTE-SIGNIFICATO</w:t>
            </w:r>
          </w:p>
          <w:p w:rsidR="00CA2412" w:rsidRDefault="00CA2412" w:rsidP="00CA2412">
            <w:r>
              <w:t>(avvio all’analisi delle parti variabili del discorso)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PAROLE-MESSAGGIO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color w:val="FF0000"/>
              </w:rPr>
            </w:pPr>
            <w:r w:rsidRPr="00A93D47">
              <w:rPr>
                <w:color w:val="FF0000"/>
              </w:rPr>
              <w:t>Morfologia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  <w:t>formalizzati solo quelli relativi a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articoli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>nomi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Regole ortografiche:</w:t>
            </w:r>
          </w:p>
          <w:p w:rsidR="00CA2412" w:rsidRDefault="00CA2412" w:rsidP="00CA2412"/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mp-mb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chi-che/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ghi-ghe</w:t>
            </w:r>
            <w:proofErr w:type="spellEnd"/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sc-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gn</w:t>
            </w:r>
            <w:proofErr w:type="spellEnd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gl</w:t>
            </w:r>
            <w:proofErr w:type="spellEnd"/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maiuscole a inizio frase e nei  nomi propri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doppie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cu-qu-</w:t>
            </w:r>
            <w:proofErr w:type="spellStart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cqu</w:t>
            </w:r>
            <w:proofErr w:type="spellEnd"/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(e eccezioni)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h nel verbo avere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(- possedere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- provare, sentire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- compiere un’azione)</w:t>
            </w:r>
          </w:p>
          <w:p w:rsidR="00CA2412" w:rsidRPr="00A93D47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A93D4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accento nei plurisillabi</w:t>
            </w:r>
          </w:p>
          <w:p w:rsidR="00CA2412" w:rsidRDefault="00CA2412" w:rsidP="00CA2412"/>
          <w:p w:rsidR="00CA2412" w:rsidRPr="002F7461" w:rsidRDefault="00CA2412" w:rsidP="00CA2412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F7461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punto fermo, il punto interrogativo, il punto esclamativo e la virgola</w:t>
            </w:r>
          </w:p>
          <w:p w:rsidR="00CA2412" w:rsidRDefault="00CA2412" w:rsidP="00CA2412"/>
          <w:p w:rsidR="00CA2412" w:rsidRDefault="00CA2412" w:rsidP="00CA2412"/>
          <w:p w:rsidR="00CA2412" w:rsidRDefault="00CA2412" w:rsidP="00CA2412">
            <w:r>
              <w:t>VA DEFINITO QUALI DEVONO ESSERE AFFRONTATE IN PRIMA!</w:t>
            </w:r>
          </w:p>
          <w:p w:rsidR="00CA2412" w:rsidRDefault="00CA2412" w:rsidP="00CA2412"/>
          <w:p w:rsidR="00CA2412" w:rsidRPr="002F7461" w:rsidRDefault="00CA2412" w:rsidP="00CA2412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CODICE LINGUISTICO</w:t>
            </w:r>
          </w:p>
          <w:p w:rsidR="00CA2412" w:rsidRPr="002F7461" w:rsidRDefault="00CA2412" w:rsidP="00CA2412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CONVENZIONALITA’</w:t>
            </w:r>
          </w:p>
          <w:p w:rsidR="00CA2412" w:rsidRDefault="00CA2412" w:rsidP="00CA2412">
            <w:pPr>
              <w:rPr>
                <w:b/>
                <w:color w:val="FF0000"/>
              </w:rPr>
            </w:pPr>
            <w:r w:rsidRPr="002F7461">
              <w:rPr>
                <w:b/>
                <w:color w:val="FF0000"/>
              </w:rPr>
              <w:t>ARBITRARIETA’</w:t>
            </w:r>
          </w:p>
          <w:p w:rsidR="00CA2412" w:rsidRDefault="00CA2412" w:rsidP="00CA2412">
            <w:pPr>
              <w:rPr>
                <w:b/>
                <w:color w:val="FF0000"/>
              </w:rPr>
            </w:pPr>
          </w:p>
          <w:p w:rsidR="00CA2412" w:rsidRDefault="00CA2412" w:rsidP="00CA2412">
            <w:r>
              <w:rPr>
                <w:b/>
                <w:color w:val="FF0000"/>
              </w:rPr>
              <w:t>COMPLEMENTARIETA’ dei LINGUAGGI</w:t>
            </w:r>
          </w:p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Riflettere</w:t>
            </w:r>
          </w:p>
          <w:p w:rsidR="00CA2412" w:rsidRPr="002F7461" w:rsidRDefault="00CA2412" w:rsidP="00CA2412">
            <w:pPr>
              <w:rPr>
                <w:color w:val="FF0000"/>
              </w:rPr>
            </w:pPr>
            <w:r w:rsidRPr="002F7461">
              <w:rPr>
                <w:color w:val="FF0000"/>
              </w:rPr>
              <w:t>Individuare relazioni</w:t>
            </w:r>
          </w:p>
          <w:p w:rsidR="00CA2412" w:rsidRDefault="00CA2412" w:rsidP="00CA2412">
            <w:r>
              <w:t>Scoprire</w:t>
            </w:r>
          </w:p>
          <w:p w:rsidR="00CA2412" w:rsidRDefault="00CA2412" w:rsidP="00CA2412">
            <w:r>
              <w:t>Utilizzare</w:t>
            </w:r>
          </w:p>
          <w:p w:rsidR="00CA2412" w:rsidRDefault="00CA2412" w:rsidP="00CA2412">
            <w:r>
              <w:t>Rispettare</w:t>
            </w:r>
          </w:p>
          <w:p w:rsidR="00CA2412" w:rsidRDefault="00CA2412" w:rsidP="00CA2412"/>
          <w:p w:rsidR="00CA2412" w:rsidRDefault="00CA2412" w:rsidP="00CA2412">
            <w:pPr>
              <w:rPr>
                <w:color w:val="FF0000"/>
              </w:rPr>
            </w:pPr>
            <w:r w:rsidRPr="002F7461">
              <w:rPr>
                <w:color w:val="FF0000"/>
              </w:rPr>
              <w:t>Conoscere e utilizzare punteggiatura</w:t>
            </w:r>
          </w:p>
          <w:p w:rsidR="00CA2412" w:rsidRDefault="00CA2412" w:rsidP="00CA2412">
            <w:pPr>
              <w:rPr>
                <w:color w:val="FF0000"/>
              </w:rPr>
            </w:pPr>
          </w:p>
          <w:p w:rsidR="00CA2412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>Porre domande, dubbi</w:t>
            </w:r>
          </w:p>
          <w:p w:rsidR="00CA2412" w:rsidRDefault="00CA2412" w:rsidP="00CA2412">
            <w:pPr>
              <w:rPr>
                <w:color w:val="FF0000"/>
              </w:rPr>
            </w:pPr>
            <w:r>
              <w:rPr>
                <w:color w:val="FF0000"/>
              </w:rPr>
              <w:t>Trasferire</w:t>
            </w:r>
          </w:p>
          <w:p w:rsidR="00CA2412" w:rsidRDefault="00CA2412" w:rsidP="00CA2412">
            <w:r>
              <w:rPr>
                <w:color w:val="FF0000"/>
              </w:rPr>
              <w:t>Tradurre</w:t>
            </w:r>
          </w:p>
        </w:tc>
        <w:tc>
          <w:tcPr>
            <w:tcW w:w="3607" w:type="dxa"/>
          </w:tcPr>
          <w:p w:rsidR="00CA2412" w:rsidRDefault="00CA2412" w:rsidP="00A43DCB"/>
        </w:tc>
      </w:tr>
    </w:tbl>
    <w:p w:rsidR="001D67E4" w:rsidRDefault="001D67E4" w:rsidP="001D67E4"/>
    <w:p w:rsidR="001D67E4" w:rsidRDefault="001D67E4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/>
    <w:p w:rsidR="00CA2412" w:rsidRDefault="00CA2412" w:rsidP="001D67E4">
      <w:bookmarkStart w:id="0" w:name="_GoBack"/>
      <w:bookmarkEnd w:id="0"/>
    </w:p>
    <w:p w:rsidR="001D67E4" w:rsidRDefault="001D67E4" w:rsidP="001D67E4">
      <w:r>
        <w:lastRenderedPageBreak/>
        <w:t>OGGETTO CULTURALE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Default="00CA2412" w:rsidP="00A43DCB"/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Riconosce le differenze tra lingua orale e lingua scritta (l’espressione scritta deve essere più completa e chiara di quella orale che si avvale dell’interazione di altri linguaggi)</w:t>
            </w: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CB64CA" w:rsidRDefault="00CA2412" w:rsidP="00CA241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Usa diversi  registri in ambito scolastico</w:t>
            </w:r>
          </w:p>
          <w:p w:rsidR="00CA2412" w:rsidRDefault="00CA2412" w:rsidP="00A43DCB"/>
          <w:p w:rsidR="00CA2412" w:rsidRPr="00CB64CA" w:rsidRDefault="00CA2412" w:rsidP="00CA2412">
            <w:pPr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B64CA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Riflette sui messaggi orali e scritti da lui prodotti per inserire variazioni e completamenti</w:t>
            </w:r>
          </w:p>
          <w:p w:rsidR="00CA2412" w:rsidRDefault="00CA2412" w:rsidP="00CA2412">
            <w:r w:rsidRPr="00CB64CA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(ha un atteggiamento critico, disponibile alla revisione, verso i messaggi da lui prodotti)</w:t>
            </w:r>
          </w:p>
          <w:p w:rsidR="00CA2412" w:rsidRDefault="00CA2412" w:rsidP="00A43DCB"/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LA COMUNICAZIONE ORALE E SCRITTA: DIFFERENZE</w:t>
            </w:r>
          </w:p>
          <w:p w:rsidR="00CA2412" w:rsidRDefault="00CA2412" w:rsidP="00CA2412"/>
          <w:p w:rsidR="00CA2412" w:rsidRDefault="00CA2412" w:rsidP="00CA2412">
            <w:r>
              <w:t>I REGISTRI LINGUISTICI</w:t>
            </w:r>
          </w:p>
        </w:tc>
        <w:tc>
          <w:tcPr>
            <w:tcW w:w="3607" w:type="dxa"/>
          </w:tcPr>
          <w:p w:rsidR="00CA2412" w:rsidRDefault="00CA2412" w:rsidP="00A43DCB"/>
          <w:p w:rsidR="00CA2412" w:rsidRDefault="00CA2412" w:rsidP="00CA2412">
            <w:r>
              <w:t>Riconoscere</w:t>
            </w:r>
          </w:p>
          <w:p w:rsidR="00CA2412" w:rsidRDefault="00CA2412" w:rsidP="00CA2412">
            <w:r>
              <w:t>Usare</w:t>
            </w:r>
          </w:p>
          <w:p w:rsidR="00CA2412" w:rsidRDefault="00CA2412" w:rsidP="00CA2412"/>
          <w:p w:rsidR="00CA2412" w:rsidRDefault="00CA2412" w:rsidP="00CA2412">
            <w:r>
              <w:t>Rivedere i propri messaggi al fine di migliorarli</w:t>
            </w:r>
          </w:p>
        </w:tc>
        <w:tc>
          <w:tcPr>
            <w:tcW w:w="3607" w:type="dxa"/>
          </w:tcPr>
          <w:p w:rsidR="00CA2412" w:rsidRDefault="00CA2412" w:rsidP="00A43DCB"/>
        </w:tc>
      </w:tr>
    </w:tbl>
    <w:p w:rsidR="001D67E4" w:rsidRDefault="001D67E4" w:rsidP="001D67E4"/>
    <w:p w:rsidR="000D2D93" w:rsidRDefault="00CA2412"/>
    <w:sectPr w:rsidR="000D2D93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4"/>
    <w:rsid w:val="001D67E4"/>
    <w:rsid w:val="002A7C0B"/>
    <w:rsid w:val="00722965"/>
    <w:rsid w:val="00CA2412"/>
    <w:rsid w:val="00D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3</cp:revision>
  <dcterms:created xsi:type="dcterms:W3CDTF">2018-03-11T20:25:00Z</dcterms:created>
  <dcterms:modified xsi:type="dcterms:W3CDTF">2018-03-11T20:34:00Z</dcterms:modified>
</cp:coreProperties>
</file>