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4442" w:rsidRDefault="00B97011">
      <w:pPr>
        <w:rPr>
          <w:rStyle w:val="Nessuno"/>
          <w:rFonts w:ascii="Helvetica" w:eastAsia="Helvetica" w:hAnsi="Helvetica" w:cs="Helvetica"/>
          <w:b/>
          <w:bCs/>
          <w:u w:val="single"/>
        </w:rPr>
      </w:pPr>
      <w:r>
        <w:rPr>
          <w:rStyle w:val="Nessuno"/>
          <w:rFonts w:ascii="Helvetica" w:hAnsi="Helvetica"/>
          <w:b/>
          <w:bCs/>
          <w:u w:val="single"/>
        </w:rPr>
        <w:t>Tipologia progetto</w:t>
      </w:r>
    </w:p>
    <w:p w:rsidR="00774442" w:rsidRDefault="00B97011">
      <w:pPr>
        <w:numPr>
          <w:ilvl w:val="0"/>
          <w:numId w:val="2"/>
        </w:numPr>
      </w:pPr>
      <w:r>
        <w:rPr>
          <w:rStyle w:val="Nessuno"/>
          <w:rFonts w:ascii="Helvetica" w:hAnsi="Helvetica"/>
          <w:b/>
          <w:bCs/>
        </w:rPr>
        <w:t xml:space="preserve"> x </w:t>
      </w:r>
      <w:r>
        <w:t>GRATUITO  SENZA intervento di esperti (entro il 19 ottobre 2017)</w:t>
      </w:r>
    </w:p>
    <w:p w:rsidR="00774442" w:rsidRDefault="00B97011">
      <w:pPr>
        <w:numPr>
          <w:ilvl w:val="0"/>
          <w:numId w:val="2"/>
        </w:numPr>
      </w:pPr>
      <w:r>
        <w:t>GRATUITO CON intervento di esperti (entro il 19 ottobre 2017)</w:t>
      </w:r>
    </w:p>
    <w:p w:rsidR="00774442" w:rsidRDefault="00B97011">
      <w:pPr>
        <w:numPr>
          <w:ilvl w:val="0"/>
          <w:numId w:val="2"/>
        </w:numPr>
      </w:pPr>
      <w:r>
        <w:t>CON ORE DEI DOCENTI DA RETRIBUIRE CON IL FIS(entro il 10 novembre 2017)*</w:t>
      </w:r>
    </w:p>
    <w:p w:rsidR="00774442" w:rsidRDefault="00B97011">
      <w:pPr>
        <w:numPr>
          <w:ilvl w:val="0"/>
          <w:numId w:val="2"/>
        </w:numPr>
      </w:pPr>
      <w:r>
        <w:t>CON ORE DI ESPERTI ESTERNI DA RETRIBUIRE CON FONDI DEI COMUNI (entro il  10 novembre 2017)*</w:t>
      </w:r>
    </w:p>
    <w:p w:rsidR="00774442" w:rsidRDefault="00B97011">
      <w:pPr>
        <w:rPr>
          <w:rStyle w:val="Nessuno"/>
          <w:rFonts w:ascii="Helvetica" w:eastAsia="Helvetica" w:hAnsi="Helvetica" w:cs="Helvetica"/>
          <w:i/>
          <w:iCs/>
        </w:rPr>
      </w:pPr>
      <w:r>
        <w:rPr>
          <w:rStyle w:val="Nessuno"/>
          <w:rFonts w:ascii="Helvetica" w:hAnsi="Helvetica"/>
          <w:i/>
          <w:iCs/>
        </w:rPr>
        <w:t>La data potrebbe subire modifiche in base alle tempistiche delle comunicazioni delle risorse disponibili</w:t>
      </w:r>
    </w:p>
    <w:p w:rsidR="00774442" w:rsidRDefault="00774442">
      <w:pPr>
        <w:rPr>
          <w:rStyle w:val="Nessuno"/>
          <w:rFonts w:ascii="Helvetica" w:eastAsia="Helvetica" w:hAnsi="Helvetica" w:cs="Helvetica"/>
          <w:b/>
          <w:bCs/>
          <w:u w:val="single"/>
        </w:rPr>
      </w:pPr>
    </w:p>
    <w:p w:rsidR="00774442" w:rsidRDefault="00B97011">
      <w:pPr>
        <w:rPr>
          <w:rStyle w:val="Nessuno"/>
          <w:rFonts w:ascii="Helvetica" w:eastAsia="Helvetica" w:hAnsi="Helvetica" w:cs="Helvetica"/>
          <w:b/>
          <w:bCs/>
          <w:u w:val="single"/>
        </w:rPr>
      </w:pPr>
      <w:r>
        <w:rPr>
          <w:rStyle w:val="Nessuno"/>
          <w:rFonts w:ascii="Helvetica" w:hAnsi="Helvetica"/>
          <w:b/>
          <w:bCs/>
          <w:u w:val="single"/>
        </w:rPr>
        <w:t>Informazioni generali</w:t>
      </w:r>
    </w:p>
    <w:p w:rsidR="00774442" w:rsidRDefault="00774442">
      <w:pPr>
        <w:rPr>
          <w:rStyle w:val="Nessuno"/>
          <w:rFonts w:ascii="Helvetica" w:eastAsia="Helvetica" w:hAnsi="Helvetica" w:cs="Helvetica"/>
          <w:b/>
          <w:bCs/>
          <w:u w:val="single"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74442">
        <w:trPr>
          <w:trHeight w:val="27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B97011">
            <w:r>
              <w:rPr>
                <w:rStyle w:val="Nessuno"/>
              </w:rPr>
              <w:t>Titolo/Nome del Progetto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B97011">
            <w:r>
              <w:rPr>
                <w:rFonts w:ascii="Helvetica" w:hAnsi="Helvetica"/>
                <w:b/>
                <w:bCs/>
                <w:u w:val="single"/>
              </w:rPr>
              <w:t>NEL MARE CI SONO I COCCODRILLI</w:t>
            </w:r>
          </w:p>
        </w:tc>
      </w:tr>
      <w:tr w:rsidR="00774442">
        <w:trPr>
          <w:trHeight w:val="27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B97011">
            <w:r>
              <w:rPr>
                <w:rStyle w:val="Nessuno"/>
              </w:rPr>
              <w:t>Classe/i coinvolte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B97011">
            <w:r>
              <w:rPr>
                <w:rFonts w:ascii="Helvetica" w:hAnsi="Helvetica"/>
                <w:b/>
                <w:bCs/>
                <w:u w:val="single"/>
              </w:rPr>
              <w:t>V A</w:t>
            </w:r>
          </w:p>
        </w:tc>
      </w:tr>
      <w:tr w:rsidR="00774442">
        <w:trPr>
          <w:trHeight w:val="27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B97011">
            <w:r>
              <w:rPr>
                <w:rStyle w:val="Nessuno"/>
              </w:rPr>
              <w:t>Docente/i referente/i del progetto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886A91">
            <w:r>
              <w:t>Alessandra Pastorino – Elisa Pastorino</w:t>
            </w:r>
          </w:p>
        </w:tc>
      </w:tr>
      <w:tr w:rsidR="00774442">
        <w:trPr>
          <w:trHeight w:val="27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B97011">
            <w:r>
              <w:rPr>
                <w:rStyle w:val="Nessuno"/>
              </w:rPr>
              <w:t>Durata: data di inizio – data di fine indicativa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Pr="00886A91" w:rsidRDefault="00B97011">
            <w:r w:rsidRPr="00886A91">
              <w:rPr>
                <w:rFonts w:ascii="Helvetica" w:hAnsi="Helvetica"/>
                <w:bCs/>
              </w:rPr>
              <w:t>INTERO ANNO SCOLASTICO</w:t>
            </w:r>
          </w:p>
        </w:tc>
      </w:tr>
    </w:tbl>
    <w:p w:rsidR="00774442" w:rsidRDefault="00774442">
      <w:pPr>
        <w:widowControl w:val="0"/>
        <w:spacing w:line="240" w:lineRule="auto"/>
        <w:rPr>
          <w:rStyle w:val="Nessuno"/>
          <w:rFonts w:ascii="Helvetica" w:eastAsia="Helvetica" w:hAnsi="Helvetica" w:cs="Helvetica"/>
          <w:b/>
          <w:bCs/>
          <w:u w:val="single"/>
        </w:rPr>
      </w:pPr>
    </w:p>
    <w:p w:rsidR="00774442" w:rsidRDefault="00774442">
      <w:pPr>
        <w:rPr>
          <w:rStyle w:val="Nessuno"/>
          <w:rFonts w:ascii="Helvetica" w:eastAsia="Helvetica" w:hAnsi="Helvetica" w:cs="Helvetica"/>
          <w:b/>
          <w:bCs/>
          <w:u w:val="single"/>
        </w:rPr>
      </w:pPr>
    </w:p>
    <w:p w:rsidR="00774442" w:rsidRDefault="00B97011">
      <w:pPr>
        <w:rPr>
          <w:rStyle w:val="Nessuno"/>
          <w:rFonts w:ascii="Helvetica" w:eastAsia="Helvetica" w:hAnsi="Helvetica" w:cs="Helvetica"/>
          <w:b/>
          <w:bCs/>
          <w:u w:val="single"/>
        </w:rPr>
      </w:pPr>
      <w:r>
        <w:rPr>
          <w:rStyle w:val="Nessuno"/>
          <w:rFonts w:ascii="Helvetica" w:hAnsi="Helvetica"/>
          <w:b/>
          <w:bCs/>
          <w:u w:val="single"/>
        </w:rPr>
        <w:t>Il progetto e il PTOF</w:t>
      </w:r>
    </w:p>
    <w:p w:rsidR="00774442" w:rsidRDefault="00774442">
      <w:pPr>
        <w:rPr>
          <w:rStyle w:val="Nessuno"/>
          <w:rFonts w:ascii="Helvetica" w:eastAsia="Helvetica" w:hAnsi="Helvetica" w:cs="Helvetica"/>
          <w:b/>
          <w:bCs/>
          <w:u w:val="single"/>
        </w:rPr>
      </w:pPr>
    </w:p>
    <w:p w:rsidR="00774442" w:rsidRDefault="00B97011">
      <w:pPr>
        <w:rPr>
          <w:rStyle w:val="Nessuno"/>
          <w:rFonts w:ascii="Helvetica" w:eastAsia="Helvetica" w:hAnsi="Helvetica" w:cs="Helvetica"/>
          <w:b/>
          <w:bCs/>
          <w:u w:val="single"/>
        </w:rPr>
      </w:pPr>
      <w:r>
        <w:rPr>
          <w:rStyle w:val="Nessuno"/>
          <w:rFonts w:ascii="Helvetica" w:hAnsi="Helvetica"/>
          <w:b/>
          <w:bCs/>
          <w:u w:val="single"/>
        </w:rPr>
        <w:t>Indicare in quale AREA DEL PTOF si colloca il progetto</w:t>
      </w:r>
    </w:p>
    <w:p w:rsidR="00774442" w:rsidRDefault="00B97011">
      <w:pPr>
        <w:numPr>
          <w:ilvl w:val="0"/>
          <w:numId w:val="4"/>
        </w:numPr>
        <w:rPr>
          <w:rFonts w:ascii="Helvetica" w:hAnsi="Helvetica"/>
          <w:b/>
          <w:bCs/>
        </w:rPr>
      </w:pPr>
      <w:r>
        <w:rPr>
          <w:rStyle w:val="Nessuno"/>
          <w:rFonts w:ascii="Helvetica" w:hAnsi="Helvetica"/>
          <w:b/>
          <w:bCs/>
          <w:u w:val="single"/>
        </w:rPr>
        <w:t>AREA 1: I TRAGUARDI DI COMPETENZA</w:t>
      </w:r>
    </w:p>
    <w:p w:rsidR="001F18D8" w:rsidRDefault="00B97011" w:rsidP="001F18D8">
      <w:pPr>
        <w:pStyle w:val="Paragrafoelenco"/>
        <w:numPr>
          <w:ilvl w:val="0"/>
          <w:numId w:val="31"/>
        </w:numPr>
        <w:spacing w:before="480" w:line="240" w:lineRule="auto"/>
        <w:rPr>
          <w:rFonts w:ascii="Helvetica" w:hAnsi="Helvetica"/>
          <w:i/>
          <w:iCs/>
        </w:rPr>
      </w:pPr>
      <w:r w:rsidRPr="001F18D8">
        <w:rPr>
          <w:rFonts w:ascii="Helvetica" w:hAnsi="Helvetica"/>
          <w:i/>
          <w:iCs/>
        </w:rPr>
        <w:t>aspetti essenziali del curricolo di Istituto</w:t>
      </w:r>
    </w:p>
    <w:p w:rsidR="001F18D8" w:rsidRDefault="001F18D8" w:rsidP="001F18D8">
      <w:pPr>
        <w:pStyle w:val="Paragrafoelenco"/>
        <w:spacing w:before="480" w:line="240" w:lineRule="auto"/>
        <w:ind w:left="2061"/>
        <w:rPr>
          <w:rFonts w:ascii="Helvetica" w:hAnsi="Helvetica"/>
          <w:i/>
          <w:iCs/>
        </w:rPr>
      </w:pPr>
    </w:p>
    <w:p w:rsidR="001F18D8" w:rsidRPr="001F18D8" w:rsidRDefault="00B97011" w:rsidP="001F18D8">
      <w:pPr>
        <w:pStyle w:val="Paragrafoelenco"/>
        <w:numPr>
          <w:ilvl w:val="0"/>
          <w:numId w:val="31"/>
        </w:numPr>
        <w:spacing w:before="480" w:line="240" w:lineRule="auto"/>
        <w:rPr>
          <w:rFonts w:ascii="Helvetica" w:hAnsi="Helvetica"/>
          <w:i/>
          <w:iCs/>
        </w:rPr>
      </w:pPr>
      <w:r w:rsidRPr="001F18D8">
        <w:rPr>
          <w:rFonts w:ascii="Helvetica" w:hAnsi="Helvetica"/>
          <w:i/>
          <w:iCs/>
        </w:rPr>
        <w:t>acquisizione di traguardi di competenza(cognitive e/o socio-affettive)</w:t>
      </w:r>
    </w:p>
    <w:p w:rsidR="001F18D8" w:rsidRPr="001F18D8" w:rsidRDefault="00886A91" w:rsidP="001F18D8">
      <w:pPr>
        <w:pStyle w:val="Paragrafoelenco"/>
        <w:numPr>
          <w:ilvl w:val="0"/>
          <w:numId w:val="31"/>
        </w:numPr>
        <w:spacing w:before="480" w:line="240" w:lineRule="auto"/>
        <w:rPr>
          <w:rStyle w:val="Nessuno"/>
          <w:rFonts w:ascii="Helvetica" w:hAnsi="Helvetica"/>
          <w:i/>
          <w:iCs/>
        </w:rPr>
      </w:pPr>
      <w:r w:rsidRPr="001F18D8">
        <w:rPr>
          <w:rFonts w:ascii="Helvetica" w:hAnsi="Helvetica"/>
          <w:i/>
          <w:iCs/>
        </w:rPr>
        <w:t xml:space="preserve">competenze chiave** </w:t>
      </w:r>
      <w:r w:rsidR="00B97011" w:rsidRPr="001F18D8">
        <w:rPr>
          <w:rFonts w:ascii="Helvetica" w:hAnsi="Helvetica"/>
          <w:i/>
          <w:iCs/>
        </w:rPr>
        <w:t>:</w:t>
      </w:r>
      <w:r w:rsidR="00B97011" w:rsidRPr="001F18D8">
        <w:rPr>
          <w:rStyle w:val="Nessuno"/>
          <w:rFonts w:ascii="Helvetica" w:hAnsi="Helvetica"/>
          <w:i/>
          <w:iCs/>
          <w:u w:val="single"/>
        </w:rPr>
        <w:t xml:space="preserve"> competenze sociali e civiche- comunicazione nella madre lingua- competenz</w:t>
      </w:r>
      <w:r w:rsidRPr="001F18D8">
        <w:rPr>
          <w:rStyle w:val="Nessuno"/>
          <w:rFonts w:ascii="Helvetica" w:hAnsi="Helvetica"/>
          <w:i/>
          <w:iCs/>
          <w:u w:val="single"/>
        </w:rPr>
        <w:t>a digitale- imparare a imparare – espressione e consapevolezza culturale spirito di iniziativa e imprenditorialità</w:t>
      </w:r>
    </w:p>
    <w:p w:rsidR="001F18D8" w:rsidRPr="001F18D8" w:rsidRDefault="001F18D8" w:rsidP="001F18D8">
      <w:pPr>
        <w:pStyle w:val="Paragrafoelenco"/>
        <w:spacing w:before="480" w:line="240" w:lineRule="auto"/>
        <w:ind w:left="2061"/>
        <w:rPr>
          <w:rStyle w:val="Nessuno"/>
          <w:rFonts w:ascii="Helvetica" w:hAnsi="Helvetica"/>
          <w:i/>
          <w:iCs/>
        </w:rPr>
      </w:pPr>
    </w:p>
    <w:p w:rsidR="001F18D8" w:rsidRDefault="00B97011" w:rsidP="001F18D8">
      <w:pPr>
        <w:pStyle w:val="Paragrafoelenco"/>
        <w:numPr>
          <w:ilvl w:val="0"/>
          <w:numId w:val="31"/>
        </w:numPr>
        <w:spacing w:before="480" w:line="240" w:lineRule="auto"/>
        <w:rPr>
          <w:rFonts w:ascii="Helvetica" w:hAnsi="Helvetica"/>
          <w:i/>
          <w:iCs/>
        </w:rPr>
      </w:pPr>
      <w:r w:rsidRPr="001F18D8">
        <w:rPr>
          <w:rFonts w:ascii="Helvetica" w:hAnsi="Helvetica"/>
          <w:i/>
          <w:iCs/>
        </w:rPr>
        <w:t xml:space="preserve"> costruzione di significativi ambienti di apprendimento</w:t>
      </w:r>
    </w:p>
    <w:p w:rsidR="001F18D8" w:rsidRPr="001F18D8" w:rsidRDefault="001F18D8" w:rsidP="001F18D8">
      <w:pPr>
        <w:pStyle w:val="Paragrafoelenco"/>
        <w:rPr>
          <w:rFonts w:ascii="Helvetica" w:hAnsi="Helvetica"/>
          <w:i/>
          <w:iCs/>
        </w:rPr>
      </w:pPr>
    </w:p>
    <w:p w:rsidR="001F18D8" w:rsidRDefault="001F18D8" w:rsidP="001F18D8">
      <w:pPr>
        <w:pStyle w:val="Paragrafoelenco"/>
        <w:spacing w:before="480" w:line="240" w:lineRule="auto"/>
        <w:ind w:left="2061"/>
        <w:rPr>
          <w:rFonts w:ascii="Helvetica" w:hAnsi="Helvetica"/>
          <w:i/>
          <w:iCs/>
        </w:rPr>
      </w:pPr>
    </w:p>
    <w:p w:rsidR="00774442" w:rsidRPr="001F18D8" w:rsidRDefault="00B97011" w:rsidP="001F18D8">
      <w:pPr>
        <w:pStyle w:val="Paragrafoelenco"/>
        <w:numPr>
          <w:ilvl w:val="0"/>
          <w:numId w:val="31"/>
        </w:numPr>
        <w:spacing w:before="480" w:line="240" w:lineRule="auto"/>
        <w:rPr>
          <w:rFonts w:ascii="Helvetica" w:hAnsi="Helvetica"/>
          <w:i/>
          <w:iCs/>
        </w:rPr>
      </w:pPr>
      <w:r w:rsidRPr="001F18D8">
        <w:rPr>
          <w:rFonts w:ascii="Helvetica" w:hAnsi="Helvetica"/>
          <w:i/>
          <w:iCs/>
        </w:rPr>
        <w:t>didattica laboratoriale, con ruolo attivo, operativo dell’alunno</w:t>
      </w:r>
    </w:p>
    <w:p w:rsidR="00774442" w:rsidRDefault="00774442"/>
    <w:p w:rsidR="00774442" w:rsidRDefault="00B97011">
      <w:pPr>
        <w:numPr>
          <w:ilvl w:val="0"/>
          <w:numId w:val="8"/>
        </w:numPr>
        <w:rPr>
          <w:rFonts w:ascii="Helvetica" w:hAnsi="Helvetica"/>
          <w:b/>
          <w:bCs/>
        </w:rPr>
      </w:pPr>
      <w:r>
        <w:rPr>
          <w:rStyle w:val="Nessuno"/>
          <w:rFonts w:ascii="Helvetica" w:hAnsi="Helvetica"/>
          <w:b/>
          <w:bCs/>
          <w:u w:val="single"/>
        </w:rPr>
        <w:t>AREA 2: LO STARE BENE A SCUOLA</w:t>
      </w:r>
    </w:p>
    <w:p w:rsidR="00774442" w:rsidRDefault="001F18D8" w:rsidP="001F18D8">
      <w:pPr>
        <w:numPr>
          <w:ilvl w:val="1"/>
          <w:numId w:val="32"/>
        </w:numPr>
        <w:spacing w:line="240" w:lineRule="auto"/>
        <w:rPr>
          <w:rFonts w:ascii="Helvetica" w:hAnsi="Helvetica"/>
          <w:i/>
          <w:iCs/>
        </w:rPr>
      </w:pPr>
      <w:r>
        <w:rPr>
          <w:rStyle w:val="Nessuno"/>
          <w:rFonts w:ascii="Helvetica" w:hAnsi="Helvetica"/>
          <w:i/>
          <w:iCs/>
          <w:u w:val="single"/>
        </w:rPr>
        <w:t xml:space="preserve"> </w:t>
      </w:r>
      <w:r w:rsidR="00B97011">
        <w:rPr>
          <w:rStyle w:val="Nessuno"/>
          <w:rFonts w:ascii="Helvetica" w:hAnsi="Helvetica"/>
          <w:i/>
          <w:iCs/>
          <w:u w:val="single"/>
        </w:rPr>
        <w:t xml:space="preserve"> </w:t>
      </w:r>
      <w:r w:rsidR="00B97011">
        <w:rPr>
          <w:rFonts w:ascii="Helvetica" w:hAnsi="Helvetica"/>
          <w:i/>
          <w:iCs/>
        </w:rPr>
        <w:t>attenzione all’alunno come persona</w:t>
      </w:r>
    </w:p>
    <w:p w:rsidR="00774442" w:rsidRDefault="001F18D8" w:rsidP="001F18D8">
      <w:pPr>
        <w:numPr>
          <w:ilvl w:val="1"/>
          <w:numId w:val="32"/>
        </w:numPr>
        <w:spacing w:line="240" w:lineRule="auto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 </w:t>
      </w:r>
      <w:r w:rsidR="00B97011">
        <w:rPr>
          <w:rFonts w:ascii="Helvetica" w:hAnsi="Helvetica"/>
          <w:i/>
          <w:iCs/>
        </w:rPr>
        <w:t>importanza della relazione docente-alunno</w:t>
      </w:r>
    </w:p>
    <w:p w:rsidR="00774442" w:rsidRDefault="001F18D8" w:rsidP="001F18D8">
      <w:pPr>
        <w:numPr>
          <w:ilvl w:val="1"/>
          <w:numId w:val="32"/>
        </w:numPr>
        <w:spacing w:line="240" w:lineRule="auto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i</w:t>
      </w:r>
      <w:r w:rsidR="00B97011">
        <w:rPr>
          <w:rFonts w:ascii="Helvetica" w:hAnsi="Helvetica"/>
          <w:i/>
          <w:iCs/>
        </w:rPr>
        <w:t>mportanza della relazione docente-genitore – coinvolgimento delle famiglie</w:t>
      </w:r>
    </w:p>
    <w:p w:rsidR="00774442" w:rsidRDefault="001F18D8" w:rsidP="001F18D8">
      <w:pPr>
        <w:numPr>
          <w:ilvl w:val="1"/>
          <w:numId w:val="32"/>
        </w:numPr>
        <w:spacing w:line="240" w:lineRule="auto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 </w:t>
      </w:r>
      <w:r w:rsidR="00B97011">
        <w:rPr>
          <w:rFonts w:ascii="Helvetica" w:hAnsi="Helvetica"/>
          <w:i/>
          <w:iCs/>
        </w:rPr>
        <w:t>didattica inclusiva</w:t>
      </w:r>
    </w:p>
    <w:p w:rsidR="00774442" w:rsidRDefault="00774442"/>
    <w:p w:rsidR="00774442" w:rsidRDefault="00B97011">
      <w:pPr>
        <w:numPr>
          <w:ilvl w:val="0"/>
          <w:numId w:val="12"/>
        </w:numPr>
        <w:rPr>
          <w:rFonts w:ascii="Helvetica" w:hAnsi="Helvetica"/>
          <w:b/>
          <w:bCs/>
        </w:rPr>
      </w:pPr>
      <w:r>
        <w:rPr>
          <w:rStyle w:val="Nessuno"/>
          <w:rFonts w:ascii="Helvetica" w:hAnsi="Helvetica"/>
          <w:b/>
          <w:bCs/>
          <w:u w:val="single"/>
        </w:rPr>
        <w:t>AREA 3:  L’UNITARIETA’</w:t>
      </w:r>
    </w:p>
    <w:p w:rsidR="00886A91" w:rsidRDefault="00B97011" w:rsidP="001F18D8">
      <w:pPr>
        <w:pStyle w:val="Paragrafoelenco"/>
        <w:numPr>
          <w:ilvl w:val="0"/>
          <w:numId w:val="33"/>
        </w:numPr>
        <w:spacing w:line="240" w:lineRule="auto"/>
        <w:rPr>
          <w:rFonts w:ascii="Helvetica" w:hAnsi="Helvetica"/>
          <w:i/>
          <w:iCs/>
        </w:rPr>
      </w:pPr>
      <w:r w:rsidRPr="001F18D8">
        <w:rPr>
          <w:rFonts w:ascii="Helvetica" w:hAnsi="Helvetica"/>
          <w:i/>
          <w:iCs/>
        </w:rPr>
        <w:t>attenzione al coinvolgimento di tutti i docenti del Consiglio di classe</w:t>
      </w:r>
    </w:p>
    <w:p w:rsidR="001F18D8" w:rsidRPr="001F18D8" w:rsidRDefault="001F18D8" w:rsidP="001F18D8">
      <w:pPr>
        <w:pStyle w:val="Paragrafoelenco"/>
        <w:spacing w:line="240" w:lineRule="auto"/>
        <w:ind w:left="2154"/>
        <w:rPr>
          <w:rFonts w:ascii="Helvetica" w:hAnsi="Helvetica"/>
          <w:i/>
          <w:iCs/>
        </w:rPr>
      </w:pPr>
    </w:p>
    <w:p w:rsidR="00774442" w:rsidRPr="001F18D8" w:rsidRDefault="00B97011" w:rsidP="001F18D8">
      <w:pPr>
        <w:pStyle w:val="Paragrafoelenco"/>
        <w:numPr>
          <w:ilvl w:val="0"/>
          <w:numId w:val="33"/>
        </w:numPr>
        <w:spacing w:line="240" w:lineRule="auto"/>
        <w:rPr>
          <w:rFonts w:ascii="Helvetica" w:hAnsi="Helvetica"/>
          <w:i/>
          <w:iCs/>
        </w:rPr>
      </w:pPr>
      <w:r w:rsidRPr="001F18D8">
        <w:rPr>
          <w:rFonts w:ascii="Helvetica" w:hAnsi="Helvetica"/>
          <w:i/>
          <w:iCs/>
        </w:rPr>
        <w:t>continuità</w:t>
      </w:r>
    </w:p>
    <w:p w:rsidR="00774442" w:rsidRDefault="001F18D8">
      <w:pPr>
        <w:numPr>
          <w:ilvl w:val="1"/>
          <w:numId w:val="14"/>
        </w:numPr>
        <w:spacing w:line="240" w:lineRule="auto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 </w:t>
      </w:r>
      <w:r w:rsidR="00B97011">
        <w:rPr>
          <w:rFonts w:ascii="Helvetica" w:hAnsi="Helvetica"/>
          <w:i/>
          <w:iCs/>
        </w:rPr>
        <w:t>orientamento</w:t>
      </w:r>
    </w:p>
    <w:p w:rsidR="00774442" w:rsidRPr="001F18D8" w:rsidRDefault="00B97011" w:rsidP="001F18D8">
      <w:pPr>
        <w:pStyle w:val="Paragrafoelenco"/>
        <w:numPr>
          <w:ilvl w:val="0"/>
          <w:numId w:val="34"/>
        </w:numPr>
        <w:spacing w:line="240" w:lineRule="auto"/>
        <w:rPr>
          <w:rFonts w:ascii="Helvetica" w:hAnsi="Helvetica"/>
          <w:i/>
          <w:iCs/>
        </w:rPr>
      </w:pPr>
      <w:r w:rsidRPr="001F18D8">
        <w:rPr>
          <w:rFonts w:ascii="Helvetica" w:hAnsi="Helvetica"/>
          <w:i/>
          <w:iCs/>
        </w:rPr>
        <w:t>collaborazione con enti del territorio</w:t>
      </w:r>
    </w:p>
    <w:p w:rsidR="00774442" w:rsidRDefault="00774442"/>
    <w:p w:rsidR="00774442" w:rsidRDefault="00B97011">
      <w:pPr>
        <w:numPr>
          <w:ilvl w:val="0"/>
          <w:numId w:val="17"/>
        </w:numPr>
        <w:rPr>
          <w:rFonts w:ascii="Helvetica" w:hAnsi="Helvetica"/>
          <w:b/>
          <w:bCs/>
        </w:rPr>
      </w:pPr>
      <w:r>
        <w:rPr>
          <w:rStyle w:val="Nessuno"/>
          <w:rFonts w:ascii="Helvetica" w:hAnsi="Helvetica"/>
          <w:b/>
          <w:bCs/>
          <w:u w:val="single"/>
        </w:rPr>
        <w:t>AREA 4: LE PARI OPPORTUNITA’</w:t>
      </w:r>
    </w:p>
    <w:p w:rsidR="00774442" w:rsidRDefault="00B97011">
      <w:pPr>
        <w:numPr>
          <w:ilvl w:val="1"/>
          <w:numId w:val="19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attenzione ad  offrire pari opportunità formative alle classi parallele del plesso/alle classi parallele dell’istituto</w:t>
      </w:r>
    </w:p>
    <w:p w:rsidR="00774442" w:rsidRPr="00886A91" w:rsidRDefault="00B97011" w:rsidP="00886A91">
      <w:pPr>
        <w:numPr>
          <w:ilvl w:val="0"/>
          <w:numId w:val="21"/>
        </w:numPr>
        <w:spacing w:line="240" w:lineRule="auto"/>
        <w:rPr>
          <w:rStyle w:val="Nessuno"/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-attività di potenziamento</w:t>
      </w:r>
    </w:p>
    <w:p w:rsidR="00774442" w:rsidRDefault="00B97011">
      <w:pPr>
        <w:numPr>
          <w:ilvl w:val="0"/>
          <w:numId w:val="23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attività di rinforzo/recupero</w:t>
      </w:r>
    </w:p>
    <w:p w:rsidR="00774442" w:rsidRPr="001F18D8" w:rsidRDefault="00B97011" w:rsidP="001F18D8">
      <w:pPr>
        <w:pStyle w:val="Paragrafoelenco"/>
        <w:numPr>
          <w:ilvl w:val="0"/>
          <w:numId w:val="34"/>
        </w:numPr>
        <w:rPr>
          <w:rFonts w:ascii="Helvetica" w:hAnsi="Helvetica"/>
          <w:i/>
          <w:iCs/>
        </w:rPr>
      </w:pPr>
      <w:r w:rsidRPr="001F18D8">
        <w:rPr>
          <w:rFonts w:ascii="Helvetica" w:hAnsi="Helvetica"/>
          <w:i/>
          <w:iCs/>
        </w:rPr>
        <w:t>relazione con le proposte scaturite dai dipartimenti</w:t>
      </w:r>
    </w:p>
    <w:p w:rsidR="00774442" w:rsidRDefault="00774442"/>
    <w:p w:rsidR="00774442" w:rsidRDefault="00B97011">
      <w:r>
        <w:t>** Competenze chiave</w:t>
      </w:r>
    </w:p>
    <w:p w:rsidR="00774442" w:rsidRDefault="00B97011">
      <w:pPr>
        <w:shd w:val="clear" w:color="auto" w:fill="FFFFFF"/>
        <w:spacing w:after="0" w:line="240" w:lineRule="auto"/>
        <w:rPr>
          <w:rStyle w:val="Nessuno"/>
          <w:color w:val="444444"/>
          <w:sz w:val="24"/>
          <w:szCs w:val="24"/>
          <w:u w:color="444444"/>
        </w:rPr>
      </w:pPr>
      <w:r>
        <w:rPr>
          <w:rStyle w:val="Nessuno"/>
          <w:color w:val="444444"/>
          <w:sz w:val="24"/>
          <w:szCs w:val="24"/>
          <w:u w:color="444444"/>
        </w:rPr>
        <w:t>Le </w:t>
      </w:r>
      <w:r>
        <w:rPr>
          <w:rStyle w:val="Nessuno"/>
          <w:rFonts w:ascii="Helvetica" w:hAnsi="Helvetica"/>
          <w:b/>
          <w:bCs/>
          <w:color w:val="FF0000"/>
          <w:sz w:val="24"/>
          <w:szCs w:val="24"/>
          <w:u w:color="FF0000"/>
        </w:rPr>
        <w:t>competenze chiave</w:t>
      </w:r>
      <w:r>
        <w:rPr>
          <w:rStyle w:val="Nessuno"/>
          <w:color w:val="444444"/>
          <w:sz w:val="24"/>
          <w:szCs w:val="24"/>
          <w:u w:color="444444"/>
        </w:rPr>
        <w:t> sono quelle di cui tutti hanno bisogno per la realizzazione e lo sviluppo personali, la cittadinanza attiva, l’inclusione sociale e l’occupazione:</w:t>
      </w:r>
    </w:p>
    <w:p w:rsidR="00774442" w:rsidRDefault="00B97011">
      <w:pPr>
        <w:numPr>
          <w:ilvl w:val="0"/>
          <w:numId w:val="27"/>
        </w:numPr>
        <w:shd w:val="clear" w:color="auto" w:fill="FFFFFF"/>
        <w:spacing w:after="0" w:line="240" w:lineRule="auto"/>
        <w:rPr>
          <w:color w:val="444444"/>
          <w:sz w:val="24"/>
          <w:szCs w:val="24"/>
        </w:rPr>
      </w:pPr>
      <w:r>
        <w:rPr>
          <w:rStyle w:val="Nessuno"/>
          <w:color w:val="444444"/>
          <w:sz w:val="24"/>
          <w:szCs w:val="24"/>
          <w:u w:color="444444"/>
        </w:rPr>
        <w:t>comunicazione nella madrelingua;</w:t>
      </w:r>
    </w:p>
    <w:p w:rsidR="00774442" w:rsidRDefault="00B97011">
      <w:pPr>
        <w:numPr>
          <w:ilvl w:val="0"/>
          <w:numId w:val="27"/>
        </w:numPr>
        <w:shd w:val="clear" w:color="auto" w:fill="FFFFFF"/>
        <w:spacing w:after="0" w:line="240" w:lineRule="auto"/>
        <w:rPr>
          <w:color w:val="444444"/>
          <w:sz w:val="24"/>
          <w:szCs w:val="24"/>
        </w:rPr>
      </w:pPr>
      <w:r>
        <w:rPr>
          <w:rStyle w:val="Nessuno"/>
          <w:color w:val="444444"/>
          <w:sz w:val="24"/>
          <w:szCs w:val="24"/>
          <w:u w:color="444444"/>
        </w:rPr>
        <w:t>comunicazione nelle lingue straniere;</w:t>
      </w:r>
    </w:p>
    <w:p w:rsidR="00774442" w:rsidRDefault="00B97011">
      <w:pPr>
        <w:numPr>
          <w:ilvl w:val="0"/>
          <w:numId w:val="27"/>
        </w:numPr>
        <w:shd w:val="clear" w:color="auto" w:fill="FFFFFF"/>
        <w:spacing w:after="0" w:line="240" w:lineRule="auto"/>
        <w:rPr>
          <w:color w:val="444444"/>
          <w:sz w:val="24"/>
          <w:szCs w:val="24"/>
        </w:rPr>
      </w:pPr>
      <w:r>
        <w:rPr>
          <w:rStyle w:val="Nessuno"/>
          <w:color w:val="444444"/>
          <w:sz w:val="24"/>
          <w:szCs w:val="24"/>
          <w:u w:color="444444"/>
        </w:rPr>
        <w:t>competenza matematica e competenze di base in scienza e tecnologia;</w:t>
      </w:r>
    </w:p>
    <w:p w:rsidR="00774442" w:rsidRDefault="00B97011">
      <w:pPr>
        <w:numPr>
          <w:ilvl w:val="0"/>
          <w:numId w:val="27"/>
        </w:numPr>
        <w:shd w:val="clear" w:color="auto" w:fill="FFFFFF"/>
        <w:spacing w:after="0" w:line="240" w:lineRule="auto"/>
        <w:rPr>
          <w:color w:val="444444"/>
          <w:sz w:val="24"/>
          <w:szCs w:val="24"/>
        </w:rPr>
      </w:pPr>
      <w:r>
        <w:rPr>
          <w:rStyle w:val="Nessuno"/>
          <w:color w:val="444444"/>
          <w:sz w:val="24"/>
          <w:szCs w:val="24"/>
          <w:u w:color="444444"/>
        </w:rPr>
        <w:t>competenza digitale;</w:t>
      </w:r>
    </w:p>
    <w:p w:rsidR="00774442" w:rsidRDefault="00B97011">
      <w:pPr>
        <w:numPr>
          <w:ilvl w:val="0"/>
          <w:numId w:val="27"/>
        </w:numPr>
        <w:shd w:val="clear" w:color="auto" w:fill="FFFFFF"/>
        <w:spacing w:after="0" w:line="240" w:lineRule="auto"/>
        <w:rPr>
          <w:color w:val="444444"/>
          <w:sz w:val="24"/>
          <w:szCs w:val="24"/>
        </w:rPr>
      </w:pPr>
      <w:r>
        <w:rPr>
          <w:rStyle w:val="Nessuno"/>
          <w:color w:val="444444"/>
          <w:sz w:val="24"/>
          <w:szCs w:val="24"/>
          <w:u w:color="444444"/>
        </w:rPr>
        <w:t>imparare a imparare;</w:t>
      </w:r>
    </w:p>
    <w:p w:rsidR="00774442" w:rsidRDefault="00B97011">
      <w:pPr>
        <w:numPr>
          <w:ilvl w:val="0"/>
          <w:numId w:val="27"/>
        </w:numPr>
        <w:shd w:val="clear" w:color="auto" w:fill="FFFFFF"/>
        <w:spacing w:after="0" w:line="240" w:lineRule="auto"/>
        <w:rPr>
          <w:color w:val="444444"/>
          <w:sz w:val="24"/>
          <w:szCs w:val="24"/>
        </w:rPr>
      </w:pPr>
      <w:r>
        <w:rPr>
          <w:rStyle w:val="Nessuno"/>
          <w:color w:val="444444"/>
          <w:sz w:val="24"/>
          <w:szCs w:val="24"/>
          <w:u w:color="444444"/>
        </w:rPr>
        <w:t>competenze sociali e civiche;</w:t>
      </w:r>
    </w:p>
    <w:p w:rsidR="00774442" w:rsidRDefault="00B97011">
      <w:pPr>
        <w:numPr>
          <w:ilvl w:val="0"/>
          <w:numId w:val="27"/>
        </w:numPr>
        <w:shd w:val="clear" w:color="auto" w:fill="FFFFFF"/>
        <w:spacing w:after="0" w:line="240" w:lineRule="auto"/>
        <w:rPr>
          <w:color w:val="444444"/>
          <w:sz w:val="24"/>
          <w:szCs w:val="24"/>
        </w:rPr>
      </w:pPr>
      <w:r>
        <w:rPr>
          <w:rStyle w:val="Nessuno"/>
          <w:color w:val="444444"/>
          <w:sz w:val="24"/>
          <w:szCs w:val="24"/>
          <w:u w:color="444444"/>
        </w:rPr>
        <w:t>spirito di iniziativa e imprenditorialità;</w:t>
      </w:r>
    </w:p>
    <w:p w:rsidR="00774442" w:rsidRDefault="00B97011">
      <w:pPr>
        <w:numPr>
          <w:ilvl w:val="0"/>
          <w:numId w:val="27"/>
        </w:numPr>
        <w:shd w:val="clear" w:color="auto" w:fill="FFFFFF"/>
        <w:spacing w:after="0" w:line="240" w:lineRule="auto"/>
        <w:rPr>
          <w:color w:val="444444"/>
          <w:sz w:val="24"/>
          <w:szCs w:val="24"/>
        </w:rPr>
      </w:pPr>
      <w:r>
        <w:rPr>
          <w:rStyle w:val="Nessuno"/>
          <w:color w:val="444444"/>
          <w:sz w:val="24"/>
          <w:szCs w:val="24"/>
          <w:u w:color="444444"/>
        </w:rPr>
        <w:t>consapevolezza ed espressione culturale.</w:t>
      </w:r>
    </w:p>
    <w:p w:rsidR="00774442" w:rsidRDefault="00774442"/>
    <w:p w:rsidR="00774442" w:rsidRDefault="00774442"/>
    <w:p w:rsidR="00774442" w:rsidRDefault="00774442"/>
    <w:p w:rsidR="00774442" w:rsidRDefault="00774442"/>
    <w:p w:rsidR="00774442" w:rsidRDefault="00B97011">
      <w:pPr>
        <w:rPr>
          <w:rStyle w:val="Nessuno"/>
          <w:rFonts w:ascii="Helvetica" w:eastAsia="Helvetica" w:hAnsi="Helvetica" w:cs="Helvetica"/>
          <w:b/>
          <w:bCs/>
          <w:u w:val="single"/>
        </w:rPr>
      </w:pPr>
      <w:r>
        <w:rPr>
          <w:rStyle w:val="Nessuno"/>
          <w:rFonts w:ascii="Helvetica" w:hAnsi="Helvetica"/>
          <w:b/>
          <w:bCs/>
          <w:u w:val="single"/>
        </w:rPr>
        <w:t>Progettazione</w:t>
      </w:r>
    </w:p>
    <w:p w:rsidR="00774442" w:rsidRDefault="00B970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  <w:r>
        <w:rPr>
          <w:rStyle w:val="Nessuno"/>
          <w:rFonts w:ascii="Arial" w:hAnsi="Arial"/>
          <w:spacing w:val="20"/>
          <w:sz w:val="20"/>
          <w:szCs w:val="20"/>
        </w:rPr>
        <w:t>Motivazione che ha portato alla stesura del progetto: a quale/i problema/i – bisogno formativo-  si cerca di dare una risposta?</w:t>
      </w:r>
      <w:r>
        <w:rPr>
          <w:rStyle w:val="Nessuno"/>
          <w:rFonts w:ascii="Arial" w:hAnsi="Arial"/>
          <w:spacing w:val="20"/>
          <w:sz w:val="20"/>
          <w:szCs w:val="20"/>
        </w:rPr>
        <w:tab/>
      </w:r>
    </w:p>
    <w:p w:rsidR="00774442" w:rsidRDefault="00B97011">
      <w:pPr>
        <w:rPr>
          <w:rStyle w:val="Nessuno"/>
          <w:rFonts w:ascii="Arial" w:eastAsia="Arial" w:hAnsi="Arial" w:cs="Arial"/>
          <w:spacing w:val="20"/>
          <w:sz w:val="20"/>
          <w:szCs w:val="20"/>
        </w:rPr>
      </w:pPr>
      <w:r>
        <w:rPr>
          <w:rStyle w:val="Nessuno"/>
          <w:rFonts w:ascii="Arial" w:hAnsi="Arial"/>
          <w:spacing w:val="20"/>
          <w:sz w:val="20"/>
          <w:szCs w:val="20"/>
        </w:rPr>
        <w:t xml:space="preserve"> </w:t>
      </w:r>
    </w:p>
    <w:p w:rsidR="00774442" w:rsidRDefault="00B97011">
      <w:pPr>
        <w:rPr>
          <w:rStyle w:val="Nessuno"/>
          <w:rFonts w:ascii="Arial" w:eastAsia="Arial" w:hAnsi="Arial" w:cs="Arial"/>
          <w:spacing w:val="20"/>
          <w:sz w:val="20"/>
          <w:szCs w:val="20"/>
        </w:rPr>
      </w:pPr>
      <w:r>
        <w:rPr>
          <w:rStyle w:val="Nessuno"/>
          <w:rFonts w:ascii="Arial" w:hAnsi="Arial"/>
          <w:spacing w:val="20"/>
          <w:sz w:val="20"/>
          <w:szCs w:val="20"/>
        </w:rPr>
        <w:t>DAL DOCUMENTO: “ Indicazioni Nazionali e nuovi Scenari”</w:t>
      </w:r>
    </w:p>
    <w:p w:rsidR="00774442" w:rsidRDefault="00B9701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40" w:lineRule="atLeast"/>
        <w:rPr>
          <w:rStyle w:val="Nessuno"/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9"/>
          <w:szCs w:val="29"/>
        </w:rPr>
        <w:t xml:space="preserve">(...) la scuola è perciò investita da una domanda che comprende, insieme, l’apprendimento e “il saper stare al mondo”(...) </w:t>
      </w:r>
    </w:p>
    <w:p w:rsidR="00774442" w:rsidRDefault="00B9701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40" w:lineRule="atLeast"/>
        <w:rPr>
          <w:rStyle w:val="Nessuno"/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9"/>
          <w:szCs w:val="29"/>
        </w:rPr>
        <w:t xml:space="preserve">Inoltre l’orizzonte territoriale della scuola si allarga. (...) </w:t>
      </w:r>
    </w:p>
    <w:p w:rsidR="00774442" w:rsidRDefault="00B9701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40" w:lineRule="atLeast"/>
        <w:rPr>
          <w:rStyle w:val="Nessuno"/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9"/>
          <w:szCs w:val="29"/>
        </w:rPr>
        <w:t xml:space="preserve">Una </w:t>
      </w:r>
      <w:proofErr w:type="spellStart"/>
      <w:r>
        <w:rPr>
          <w:rFonts w:ascii="Times" w:hAnsi="Times"/>
          <w:i/>
          <w:iCs/>
          <w:sz w:val="29"/>
          <w:szCs w:val="29"/>
        </w:rPr>
        <w:t>molteplicit</w:t>
      </w:r>
      <w:proofErr w:type="spellEnd"/>
      <w:r>
        <w:rPr>
          <w:rFonts w:ascii="Times" w:hAnsi="Times"/>
          <w:i/>
          <w:iCs/>
          <w:sz w:val="29"/>
          <w:szCs w:val="29"/>
          <w:lang w:val="fr-FR"/>
        </w:rPr>
        <w:t xml:space="preserve">à </w:t>
      </w:r>
      <w:r>
        <w:rPr>
          <w:rFonts w:ascii="Times" w:hAnsi="Times"/>
          <w:i/>
          <w:iCs/>
          <w:sz w:val="29"/>
          <w:szCs w:val="29"/>
        </w:rPr>
        <w:t>di culture e di lingue sono entrate nella scuola. L’</w:t>
      </w:r>
      <w:r>
        <w:rPr>
          <w:rFonts w:ascii="Times" w:hAnsi="Times"/>
          <w:i/>
          <w:iCs/>
          <w:sz w:val="29"/>
          <w:szCs w:val="29"/>
          <w:lang w:val="pt-PT"/>
        </w:rPr>
        <w:t xml:space="preserve">intercultura </w:t>
      </w:r>
      <w:r>
        <w:rPr>
          <w:rFonts w:ascii="Times" w:hAnsi="Times"/>
          <w:i/>
          <w:iCs/>
          <w:sz w:val="29"/>
          <w:szCs w:val="29"/>
        </w:rPr>
        <w:t xml:space="preserve">è </w:t>
      </w:r>
      <w:proofErr w:type="spellStart"/>
      <w:r>
        <w:rPr>
          <w:rFonts w:ascii="Times" w:hAnsi="Times"/>
          <w:i/>
          <w:iCs/>
          <w:sz w:val="29"/>
          <w:szCs w:val="29"/>
        </w:rPr>
        <w:t>gi</w:t>
      </w:r>
      <w:proofErr w:type="spellEnd"/>
      <w:r>
        <w:rPr>
          <w:rFonts w:ascii="Times" w:hAnsi="Times"/>
          <w:i/>
          <w:iCs/>
          <w:sz w:val="29"/>
          <w:szCs w:val="29"/>
          <w:lang w:val="fr-FR"/>
        </w:rPr>
        <w:t xml:space="preserve">à </w:t>
      </w:r>
      <w:r>
        <w:rPr>
          <w:rFonts w:ascii="Times" w:hAnsi="Times"/>
          <w:i/>
          <w:iCs/>
          <w:sz w:val="29"/>
          <w:szCs w:val="29"/>
        </w:rPr>
        <w:t>oggi il modello che permette a tutti i bambini e ragazzi il riconoscimento reciproco e dell’</w:t>
      </w:r>
      <w:proofErr w:type="spellStart"/>
      <w:r>
        <w:rPr>
          <w:rFonts w:ascii="Times" w:hAnsi="Times"/>
          <w:i/>
          <w:iCs/>
          <w:sz w:val="29"/>
          <w:szCs w:val="29"/>
          <w:lang w:val="fr-FR"/>
        </w:rPr>
        <w:t>identità</w:t>
      </w:r>
      <w:proofErr w:type="spellEnd"/>
      <w:r>
        <w:rPr>
          <w:rFonts w:ascii="Times" w:hAnsi="Times"/>
          <w:i/>
          <w:iCs/>
          <w:sz w:val="29"/>
          <w:szCs w:val="29"/>
          <w:lang w:val="fr-FR"/>
        </w:rPr>
        <w:t xml:space="preserve"> </w:t>
      </w:r>
      <w:r>
        <w:rPr>
          <w:rFonts w:ascii="Times" w:hAnsi="Times"/>
          <w:i/>
          <w:iCs/>
          <w:sz w:val="29"/>
          <w:szCs w:val="29"/>
        </w:rPr>
        <w:t xml:space="preserve">di ciascuno. </w:t>
      </w:r>
    </w:p>
    <w:p w:rsidR="00774442" w:rsidRDefault="00B9701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40" w:lineRule="atLeast"/>
        <w:rPr>
          <w:rStyle w:val="Nessuno"/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9"/>
          <w:szCs w:val="29"/>
        </w:rPr>
        <w:t xml:space="preserve">(...) sono presenti, al contempo, vecchie e nuove forme di emarginazione culturale e di analfabetismo. Queste si intrecciano con analfabetismi di ritorno, che rischiano di impedire a molti l’esercizio di una piena cittadinanza. (...) </w:t>
      </w:r>
    </w:p>
    <w:p w:rsidR="00774442" w:rsidRDefault="0077444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40" w:lineRule="atLeast"/>
        <w:rPr>
          <w:rFonts w:ascii="Times" w:eastAsia="Times" w:hAnsi="Times" w:cs="Times"/>
          <w:sz w:val="29"/>
          <w:szCs w:val="29"/>
        </w:rPr>
      </w:pPr>
    </w:p>
    <w:p w:rsidR="00774442" w:rsidRDefault="00886A9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venir Book" w:eastAsia="Avenir Book" w:hAnsi="Avenir Book" w:cs="Avenir Book"/>
          <w:color w:val="333333"/>
          <w:sz w:val="26"/>
          <w:szCs w:val="26"/>
          <w:shd w:val="clear" w:color="auto" w:fill="FFFFFF"/>
        </w:rPr>
      </w:pPr>
      <w:r>
        <w:rPr>
          <w:rFonts w:ascii="Avenir Book" w:hAnsi="Avenir Book"/>
          <w:color w:val="333333"/>
          <w:sz w:val="26"/>
          <w:szCs w:val="26"/>
          <w:shd w:val="clear" w:color="auto" w:fill="FFFFFF"/>
        </w:rPr>
        <w:t>La scuola  offre opportunità</w:t>
      </w:r>
      <w:r w:rsidR="00B97011">
        <w:rPr>
          <w:rFonts w:ascii="Avenir Book" w:hAnsi="Avenir Book"/>
          <w:color w:val="333333"/>
          <w:sz w:val="26"/>
          <w:szCs w:val="26"/>
          <w:shd w:val="clear" w:color="auto" w:fill="FFFFFF"/>
          <w:lang w:val="fr-FR"/>
        </w:rPr>
        <w:t xml:space="preserve"> </w:t>
      </w:r>
      <w:r w:rsidR="00B97011">
        <w:rPr>
          <w:rFonts w:ascii="Avenir Book" w:hAnsi="Avenir Book"/>
          <w:color w:val="333333"/>
          <w:sz w:val="26"/>
          <w:szCs w:val="26"/>
          <w:shd w:val="clear" w:color="auto" w:fill="FFFFFF"/>
        </w:rPr>
        <w:t>di crescita e di conoscenze, ma è  anche il luogo  in cui giungo</w:t>
      </w:r>
      <w:r w:rsidR="00E56B12">
        <w:rPr>
          <w:rFonts w:ascii="Avenir Book" w:hAnsi="Avenir Book"/>
          <w:color w:val="333333"/>
          <w:sz w:val="26"/>
          <w:szCs w:val="26"/>
          <w:shd w:val="clear" w:color="auto" w:fill="FFFFFF"/>
        </w:rPr>
        <w:t xml:space="preserve">no le contraddizioni della </w:t>
      </w:r>
      <w:proofErr w:type="spellStart"/>
      <w:r w:rsidR="00E56B12">
        <w:rPr>
          <w:rFonts w:ascii="Avenir Book" w:hAnsi="Avenir Book"/>
          <w:color w:val="333333"/>
          <w:sz w:val="26"/>
          <w:szCs w:val="26"/>
          <w:shd w:val="clear" w:color="auto" w:fill="FFFFFF"/>
        </w:rPr>
        <w:t>socie</w:t>
      </w:r>
      <w:r w:rsidR="00B97011">
        <w:rPr>
          <w:rFonts w:ascii="Avenir Book" w:hAnsi="Avenir Book"/>
          <w:color w:val="333333"/>
          <w:sz w:val="26"/>
          <w:szCs w:val="26"/>
          <w:shd w:val="clear" w:color="auto" w:fill="FFFFFF"/>
        </w:rPr>
        <w:t>t</w:t>
      </w:r>
      <w:proofErr w:type="spellEnd"/>
      <w:r>
        <w:rPr>
          <w:rFonts w:ascii="Avenir Book" w:hAnsi="Avenir Book"/>
          <w:color w:val="333333"/>
          <w:sz w:val="26"/>
          <w:szCs w:val="26"/>
          <w:shd w:val="clear" w:color="auto" w:fill="FFFFFF"/>
          <w:lang w:val="fr-FR"/>
        </w:rPr>
        <w:t>à</w:t>
      </w:r>
      <w:r w:rsidR="00B97011">
        <w:rPr>
          <w:rFonts w:ascii="Avenir Book" w:hAnsi="Avenir Book"/>
          <w:color w:val="333333"/>
          <w:sz w:val="26"/>
          <w:szCs w:val="26"/>
          <w:shd w:val="clear" w:color="auto" w:fill="FFFFFF"/>
          <w:lang w:val="fr-FR"/>
        </w:rPr>
        <w:t xml:space="preserve"> </w:t>
      </w:r>
      <w:r w:rsidR="00B97011">
        <w:rPr>
          <w:rFonts w:ascii="Avenir Book" w:hAnsi="Avenir Book"/>
          <w:color w:val="333333"/>
          <w:sz w:val="26"/>
          <w:szCs w:val="26"/>
          <w:shd w:val="clear" w:color="auto" w:fill="FFFFFF"/>
        </w:rPr>
        <w:t xml:space="preserve">più allargata, le tensioni di una </w:t>
      </w:r>
      <w:proofErr w:type="spellStart"/>
      <w:r w:rsidR="00B97011">
        <w:rPr>
          <w:rFonts w:ascii="Avenir Book" w:hAnsi="Avenir Book"/>
          <w:color w:val="333333"/>
          <w:sz w:val="26"/>
          <w:szCs w:val="26"/>
          <w:shd w:val="clear" w:color="auto" w:fill="FFFFFF"/>
        </w:rPr>
        <w:t>societ</w:t>
      </w:r>
      <w:proofErr w:type="spellEnd"/>
      <w:r w:rsidR="00B97011">
        <w:rPr>
          <w:rFonts w:ascii="Avenir Book" w:hAnsi="Avenir Book"/>
          <w:color w:val="333333"/>
          <w:sz w:val="26"/>
          <w:szCs w:val="26"/>
          <w:shd w:val="clear" w:color="auto" w:fill="FFFFFF"/>
          <w:lang w:val="pt-PT"/>
        </w:rPr>
        <w:t xml:space="preserve">à  </w:t>
      </w:r>
      <w:r w:rsidR="00B97011">
        <w:rPr>
          <w:rFonts w:ascii="Avenir Book" w:hAnsi="Avenir Book"/>
          <w:color w:val="333333"/>
          <w:sz w:val="26"/>
          <w:szCs w:val="26"/>
          <w:shd w:val="clear" w:color="auto" w:fill="FFFFFF"/>
        </w:rPr>
        <w:t>in continuo cambiamento che entra i</w:t>
      </w:r>
      <w:r>
        <w:rPr>
          <w:rFonts w:ascii="Avenir Book" w:hAnsi="Avenir Book"/>
          <w:color w:val="333333"/>
          <w:sz w:val="26"/>
          <w:szCs w:val="26"/>
          <w:shd w:val="clear" w:color="auto" w:fill="FFFFFF"/>
        </w:rPr>
        <w:t>n contatto con culture e identità</w:t>
      </w:r>
      <w:r w:rsidR="00B97011">
        <w:rPr>
          <w:rFonts w:ascii="Avenir Book" w:hAnsi="Avenir Book"/>
          <w:color w:val="333333"/>
          <w:sz w:val="26"/>
          <w:szCs w:val="26"/>
          <w:shd w:val="clear" w:color="auto" w:fill="FFFFFF"/>
          <w:lang w:val="fr-FR"/>
        </w:rPr>
        <w:t xml:space="preserve"> </w:t>
      </w:r>
      <w:r w:rsidR="00B97011">
        <w:rPr>
          <w:rFonts w:ascii="Avenir Book" w:hAnsi="Avenir Book"/>
          <w:color w:val="333333"/>
          <w:sz w:val="26"/>
          <w:szCs w:val="26"/>
          <w:shd w:val="clear" w:color="auto" w:fill="FFFFFF"/>
        </w:rPr>
        <w:t>diverse.</w:t>
      </w:r>
    </w:p>
    <w:p w:rsidR="00774442" w:rsidRDefault="00B9701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venir Book" w:eastAsia="Avenir Book" w:hAnsi="Avenir Book" w:cs="Avenir Book"/>
          <w:color w:val="333333"/>
          <w:sz w:val="26"/>
          <w:szCs w:val="26"/>
          <w:shd w:val="clear" w:color="auto" w:fill="FFFFFF"/>
        </w:rPr>
      </w:pPr>
      <w:r>
        <w:rPr>
          <w:rFonts w:ascii="Avenir Book" w:hAnsi="Avenir Book"/>
          <w:color w:val="333333"/>
          <w:sz w:val="26"/>
          <w:szCs w:val="26"/>
          <w:shd w:val="clear" w:color="auto" w:fill="FFFFFF"/>
        </w:rPr>
        <w:t>E’ il luogo in cui i bambini portano le informazioni sempre più numerose attinte attraverso i più svariati canali.</w:t>
      </w:r>
    </w:p>
    <w:p w:rsidR="00774442" w:rsidRDefault="00B9701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venir Book" w:eastAsia="Avenir Book" w:hAnsi="Avenir Book" w:cs="Avenir Book"/>
          <w:color w:val="333333"/>
          <w:sz w:val="26"/>
          <w:szCs w:val="26"/>
          <w:shd w:val="clear" w:color="auto" w:fill="FFFFFF"/>
        </w:rPr>
      </w:pPr>
      <w:r>
        <w:rPr>
          <w:rFonts w:ascii="Avenir Book" w:hAnsi="Avenir Book"/>
          <w:color w:val="333333"/>
          <w:sz w:val="26"/>
          <w:szCs w:val="26"/>
          <w:shd w:val="clear" w:color="auto" w:fill="FFFFFF"/>
        </w:rPr>
        <w:t xml:space="preserve">Il processo di identificazione e differenziazione  del bambino risulta sempre più faticoso: le forme di </w:t>
      </w:r>
      <w:proofErr w:type="spellStart"/>
      <w:r>
        <w:rPr>
          <w:rFonts w:ascii="Avenir Book" w:hAnsi="Avenir Book"/>
          <w:color w:val="333333"/>
          <w:sz w:val="26"/>
          <w:szCs w:val="26"/>
          <w:shd w:val="clear" w:color="auto" w:fill="FFFFFF"/>
        </w:rPr>
        <w:t>socialit</w:t>
      </w:r>
      <w:proofErr w:type="spellEnd"/>
      <w:r>
        <w:rPr>
          <w:rFonts w:ascii="Avenir Book" w:hAnsi="Avenir Book"/>
          <w:color w:val="333333"/>
          <w:sz w:val="26"/>
          <w:szCs w:val="26"/>
          <w:shd w:val="clear" w:color="auto" w:fill="FFFFFF"/>
          <w:lang w:val="fr-FR"/>
        </w:rPr>
        <w:t xml:space="preserve">à </w:t>
      </w:r>
      <w:r>
        <w:rPr>
          <w:rFonts w:ascii="Avenir Book" w:hAnsi="Avenir Book"/>
          <w:color w:val="333333"/>
          <w:sz w:val="26"/>
          <w:szCs w:val="26"/>
          <w:shd w:val="clear" w:color="auto" w:fill="FFFFFF"/>
        </w:rPr>
        <w:t>spontanea non esistono più</w:t>
      </w:r>
      <w:r>
        <w:rPr>
          <w:rFonts w:ascii="Avenir Book" w:hAnsi="Avenir Book"/>
          <w:color w:val="333333"/>
          <w:sz w:val="26"/>
          <w:szCs w:val="26"/>
          <w:shd w:val="clear" w:color="auto" w:fill="FFFFFF"/>
          <w:lang w:val="fr-FR"/>
        </w:rPr>
        <w:t>, l</w:t>
      </w:r>
      <w:r>
        <w:rPr>
          <w:rFonts w:ascii="Avenir Book" w:hAnsi="Avenir Book"/>
          <w:color w:val="333333"/>
          <w:sz w:val="26"/>
          <w:szCs w:val="26"/>
          <w:shd w:val="clear" w:color="auto" w:fill="FFFFFF"/>
        </w:rPr>
        <w:t xml:space="preserve">’adulto organizza e incanala la sua </w:t>
      </w:r>
      <w:proofErr w:type="spellStart"/>
      <w:r>
        <w:rPr>
          <w:rFonts w:ascii="Avenir Book" w:hAnsi="Avenir Book"/>
          <w:color w:val="333333"/>
          <w:sz w:val="26"/>
          <w:szCs w:val="26"/>
          <w:shd w:val="clear" w:color="auto" w:fill="FFFFFF"/>
        </w:rPr>
        <w:t>attivit</w:t>
      </w:r>
      <w:proofErr w:type="spellEnd"/>
      <w:r>
        <w:rPr>
          <w:rFonts w:ascii="Avenir Book" w:hAnsi="Avenir Book"/>
          <w:color w:val="333333"/>
          <w:sz w:val="26"/>
          <w:szCs w:val="26"/>
          <w:shd w:val="clear" w:color="auto" w:fill="FFFFFF"/>
          <w:lang w:val="fr-FR"/>
        </w:rPr>
        <w:t>à</w:t>
      </w:r>
      <w:r>
        <w:rPr>
          <w:rFonts w:ascii="Avenir Book" w:hAnsi="Avenir Book"/>
          <w:color w:val="333333"/>
          <w:sz w:val="26"/>
          <w:szCs w:val="26"/>
          <w:shd w:val="clear" w:color="auto" w:fill="FFFFFF"/>
        </w:rPr>
        <w:t>, ma gli stessi adulti hanno mostrato cedimenti nell’esercizio efficace del proprio ruolo.</w:t>
      </w:r>
    </w:p>
    <w:p w:rsidR="00774442" w:rsidRDefault="00B9701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venir Book" w:eastAsia="Avenir Book" w:hAnsi="Avenir Book" w:cs="Avenir Book"/>
          <w:color w:val="333333"/>
          <w:sz w:val="26"/>
          <w:szCs w:val="26"/>
          <w:shd w:val="clear" w:color="auto" w:fill="FFFFFF"/>
        </w:rPr>
      </w:pPr>
      <w:r>
        <w:rPr>
          <w:rFonts w:ascii="Avenir Book" w:hAnsi="Avenir Book"/>
          <w:color w:val="333333"/>
          <w:sz w:val="26"/>
          <w:szCs w:val="26"/>
          <w:shd w:val="clear" w:color="auto" w:fill="FFFFFF"/>
        </w:rPr>
        <w:t xml:space="preserve">La scuola è quotidianamente  impegnata a costruire intese educative con  le famiglie che hanno visto crescere sempre più la </w:t>
      </w:r>
      <w:proofErr w:type="spellStart"/>
      <w:r>
        <w:rPr>
          <w:rFonts w:ascii="Avenir Book" w:hAnsi="Avenir Book"/>
          <w:color w:val="333333"/>
          <w:sz w:val="26"/>
          <w:szCs w:val="26"/>
          <w:shd w:val="clear" w:color="auto" w:fill="FFFFFF"/>
        </w:rPr>
        <w:t>complessit</w:t>
      </w:r>
      <w:proofErr w:type="spellEnd"/>
      <w:r>
        <w:rPr>
          <w:rFonts w:ascii="Avenir Book" w:hAnsi="Avenir Book"/>
          <w:color w:val="333333"/>
          <w:sz w:val="26"/>
          <w:szCs w:val="26"/>
          <w:shd w:val="clear" w:color="auto" w:fill="FFFFFF"/>
          <w:lang w:val="fr-FR"/>
        </w:rPr>
        <w:t xml:space="preserve">à </w:t>
      </w:r>
      <w:r>
        <w:rPr>
          <w:rFonts w:ascii="Avenir Book" w:hAnsi="Avenir Book"/>
          <w:color w:val="333333"/>
          <w:sz w:val="26"/>
          <w:szCs w:val="26"/>
          <w:shd w:val="clear" w:color="auto" w:fill="FFFFFF"/>
        </w:rPr>
        <w:t xml:space="preserve">del proprio ruolo educativo, in una </w:t>
      </w:r>
      <w:proofErr w:type="spellStart"/>
      <w:r>
        <w:rPr>
          <w:rFonts w:ascii="Avenir Book" w:hAnsi="Avenir Book"/>
          <w:color w:val="333333"/>
          <w:sz w:val="26"/>
          <w:szCs w:val="26"/>
          <w:shd w:val="clear" w:color="auto" w:fill="FFFFFF"/>
        </w:rPr>
        <w:t>societ</w:t>
      </w:r>
      <w:proofErr w:type="spellEnd"/>
      <w:r>
        <w:rPr>
          <w:rFonts w:ascii="Avenir Book" w:hAnsi="Avenir Book"/>
          <w:color w:val="333333"/>
          <w:sz w:val="26"/>
          <w:szCs w:val="26"/>
          <w:shd w:val="clear" w:color="auto" w:fill="FFFFFF"/>
          <w:lang w:val="fr-FR"/>
        </w:rPr>
        <w:t xml:space="preserve">à </w:t>
      </w:r>
      <w:r>
        <w:rPr>
          <w:rFonts w:ascii="Avenir Book" w:hAnsi="Avenir Book"/>
          <w:color w:val="333333"/>
          <w:sz w:val="26"/>
          <w:szCs w:val="26"/>
          <w:shd w:val="clear" w:color="auto" w:fill="FFFFFF"/>
        </w:rPr>
        <w:t xml:space="preserve">che contemporaneamente ha assistito a una diminuita </w:t>
      </w:r>
      <w:proofErr w:type="spellStart"/>
      <w:r>
        <w:rPr>
          <w:rFonts w:ascii="Avenir Book" w:hAnsi="Avenir Book"/>
          <w:color w:val="333333"/>
          <w:sz w:val="26"/>
          <w:szCs w:val="26"/>
          <w:shd w:val="clear" w:color="auto" w:fill="FFFFFF"/>
        </w:rPr>
        <w:t>capacit</w:t>
      </w:r>
      <w:proofErr w:type="spellEnd"/>
      <w:r>
        <w:rPr>
          <w:rFonts w:ascii="Avenir Book" w:hAnsi="Avenir Book"/>
          <w:color w:val="333333"/>
          <w:sz w:val="26"/>
          <w:szCs w:val="26"/>
          <w:shd w:val="clear" w:color="auto" w:fill="FFFFFF"/>
          <w:lang w:val="fr-FR"/>
        </w:rPr>
        <w:t xml:space="preserve">à </w:t>
      </w:r>
      <w:r>
        <w:rPr>
          <w:rFonts w:ascii="Avenir Book" w:hAnsi="Avenir Book"/>
          <w:color w:val="333333"/>
          <w:sz w:val="26"/>
          <w:szCs w:val="26"/>
          <w:shd w:val="clear" w:color="auto" w:fill="FFFFFF"/>
        </w:rPr>
        <w:t>del presidio delle regole e del senso del limite.</w:t>
      </w:r>
    </w:p>
    <w:p w:rsidR="00774442" w:rsidRDefault="00B9701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venir Book" w:eastAsia="Avenir Book" w:hAnsi="Avenir Book" w:cs="Avenir Book"/>
          <w:color w:val="333333"/>
          <w:sz w:val="26"/>
          <w:szCs w:val="26"/>
          <w:shd w:val="clear" w:color="auto" w:fill="FFFFFF"/>
        </w:rPr>
      </w:pPr>
      <w:r>
        <w:rPr>
          <w:rFonts w:ascii="Avenir Book" w:hAnsi="Avenir Book"/>
          <w:color w:val="333333"/>
          <w:sz w:val="26"/>
          <w:szCs w:val="26"/>
          <w:shd w:val="clear" w:color="auto" w:fill="FFFFFF"/>
        </w:rPr>
        <w:lastRenderedPageBreak/>
        <w:t> E’ per queste ragioni che la scuola è da tempo chiamata a dedicarsi alla delicata e difficile dimensione educativa del saper stare insieme nel rispetto degli altri, del formare cittadini italiani che siano nello stesso tempo i futuri cittadini di un mondo ben più vasto.</w:t>
      </w:r>
    </w:p>
    <w:p w:rsidR="00774442" w:rsidRDefault="0077444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tLeast"/>
        <w:rPr>
          <w:rFonts w:ascii="Avenir Book" w:eastAsia="Avenir Book" w:hAnsi="Avenir Book" w:cs="Avenir Book"/>
          <w:sz w:val="32"/>
          <w:szCs w:val="32"/>
          <w:shd w:val="clear" w:color="auto" w:fill="FFFFFF"/>
        </w:rPr>
      </w:pPr>
    </w:p>
    <w:p w:rsidR="00774442" w:rsidRDefault="00B9701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tLeast"/>
        <w:rPr>
          <w:rStyle w:val="Nessuno"/>
          <w:rFonts w:ascii="Avenir Book" w:eastAsia="Avenir Book" w:hAnsi="Avenir Book" w:cs="Avenir Book"/>
          <w:sz w:val="24"/>
          <w:szCs w:val="24"/>
          <w:shd w:val="clear" w:color="auto" w:fill="FFFFFF"/>
        </w:rPr>
      </w:pPr>
      <w:r>
        <w:rPr>
          <w:rFonts w:ascii="Avenir Book" w:hAnsi="Avenir Book"/>
          <w:sz w:val="32"/>
          <w:szCs w:val="32"/>
          <w:shd w:val="clear" w:color="auto" w:fill="FFFFFF"/>
        </w:rPr>
        <w:t>FINALIT</w:t>
      </w:r>
      <w:r>
        <w:rPr>
          <w:rFonts w:ascii="Avenir Book" w:hAnsi="Avenir Book"/>
          <w:sz w:val="32"/>
          <w:szCs w:val="32"/>
          <w:shd w:val="clear" w:color="auto" w:fill="FFFFFF"/>
          <w:lang w:val="fr-FR"/>
        </w:rPr>
        <w:t xml:space="preserve">À </w:t>
      </w:r>
      <w:r>
        <w:rPr>
          <w:rFonts w:ascii="Avenir Book" w:hAnsi="Avenir Book"/>
          <w:sz w:val="32"/>
          <w:szCs w:val="32"/>
          <w:shd w:val="clear" w:color="auto" w:fill="FFFFFF"/>
          <w:lang w:val="de-DE"/>
        </w:rPr>
        <w:t xml:space="preserve">DEL PROGETTO </w:t>
      </w:r>
    </w:p>
    <w:p w:rsidR="00774442" w:rsidRDefault="00B97011">
      <w:pPr>
        <w:pStyle w:val="Di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20" w:line="380" w:lineRule="atLeast"/>
        <w:ind w:left="720" w:hanging="720"/>
        <w:rPr>
          <w:rFonts w:ascii="Avenir Book" w:eastAsia="Avenir Book" w:hAnsi="Avenir Book" w:cs="Avenir Book"/>
          <w:sz w:val="26"/>
          <w:szCs w:val="26"/>
          <w:shd w:val="clear" w:color="auto" w:fill="FFFFFF"/>
        </w:rPr>
      </w:pPr>
      <w:r>
        <w:rPr>
          <w:rFonts w:ascii="Avenir Book" w:eastAsia="Avenir Book" w:hAnsi="Avenir Book" w:cs="Avenir Book"/>
          <w:sz w:val="26"/>
          <w:szCs w:val="26"/>
          <w:shd w:val="clear" w:color="auto" w:fill="FFFFFF"/>
        </w:rPr>
        <w:tab/>
        <w:t>1.</w:t>
      </w:r>
      <w:r>
        <w:rPr>
          <w:rFonts w:ascii="Avenir Book" w:eastAsia="Avenir Book" w:hAnsi="Avenir Book" w:cs="Avenir Book"/>
          <w:sz w:val="26"/>
          <w:szCs w:val="26"/>
          <w:shd w:val="clear" w:color="auto" w:fill="FFFFFF"/>
        </w:rPr>
        <w:tab/>
        <w:t>Promuovere ne</w:t>
      </w:r>
      <w:r>
        <w:rPr>
          <w:rFonts w:ascii="Avenir Book" w:hAnsi="Avenir Book"/>
          <w:sz w:val="26"/>
          <w:szCs w:val="26"/>
          <w:shd w:val="clear" w:color="auto" w:fill="FFFFFF"/>
        </w:rPr>
        <w:t xml:space="preserve">gli alunni la consapevolezza di appartenere a un corpo sociale e istituzionale che cresce e si trasforma nel tempo e nello spazio. </w:t>
      </w:r>
    </w:p>
    <w:p w:rsidR="00774442" w:rsidRDefault="00B97011">
      <w:pPr>
        <w:pStyle w:val="Di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20" w:line="380" w:lineRule="atLeast"/>
        <w:ind w:left="720" w:hanging="720"/>
        <w:rPr>
          <w:rFonts w:ascii="Avenir Book" w:eastAsia="Avenir Book" w:hAnsi="Avenir Book" w:cs="Avenir Book"/>
          <w:sz w:val="26"/>
          <w:szCs w:val="26"/>
          <w:shd w:val="clear" w:color="auto" w:fill="FFFFFF"/>
        </w:rPr>
      </w:pPr>
      <w:r>
        <w:rPr>
          <w:rFonts w:ascii="Avenir Book" w:eastAsia="Avenir Book" w:hAnsi="Avenir Book" w:cs="Avenir Book"/>
          <w:sz w:val="26"/>
          <w:szCs w:val="26"/>
          <w:shd w:val="clear" w:color="auto" w:fill="FFFFFF"/>
        </w:rPr>
        <w:tab/>
        <w:t>2.</w:t>
      </w:r>
      <w:r>
        <w:rPr>
          <w:rFonts w:ascii="Avenir Book" w:eastAsia="Avenir Book" w:hAnsi="Avenir Book" w:cs="Avenir Book"/>
          <w:sz w:val="26"/>
          <w:szCs w:val="26"/>
          <w:shd w:val="clear" w:color="auto" w:fill="FFFFFF"/>
        </w:rPr>
        <w:tab/>
        <w:t xml:space="preserve">Acquisire, attraverso le esperienze, le conoscenze, la lettura dei documenti e le </w:t>
      </w:r>
      <w:proofErr w:type="spellStart"/>
      <w:r>
        <w:rPr>
          <w:rFonts w:ascii="Avenir Book" w:eastAsia="Avenir Book" w:hAnsi="Avenir Book" w:cs="Avenir Book"/>
          <w:sz w:val="26"/>
          <w:szCs w:val="26"/>
          <w:shd w:val="clear" w:color="auto" w:fill="FFFFFF"/>
        </w:rPr>
        <w:t>attivit</w:t>
      </w:r>
      <w:proofErr w:type="spellEnd"/>
      <w:r>
        <w:rPr>
          <w:rFonts w:ascii="Avenir Book" w:hAnsi="Avenir Book"/>
          <w:sz w:val="26"/>
          <w:szCs w:val="26"/>
          <w:shd w:val="clear" w:color="auto" w:fill="FFFFFF"/>
          <w:lang w:val="fr-FR"/>
        </w:rPr>
        <w:t xml:space="preserve">à </w:t>
      </w:r>
      <w:r>
        <w:rPr>
          <w:rFonts w:ascii="Avenir Book" w:hAnsi="Avenir Book"/>
          <w:sz w:val="26"/>
          <w:szCs w:val="26"/>
          <w:shd w:val="clear" w:color="auto" w:fill="FFFFFF"/>
        </w:rPr>
        <w:t>pratiche, la consapevolezza del valore dei beni di cui gli alunni possono avere un riscontro nel loro vissuto quotidiano: beni attinenti la persona (salute, sicurezza, costruzione del S</w:t>
      </w:r>
      <w:r>
        <w:rPr>
          <w:rFonts w:ascii="Avenir Book" w:hAnsi="Avenir Book"/>
          <w:sz w:val="26"/>
          <w:szCs w:val="26"/>
          <w:shd w:val="clear" w:color="auto" w:fill="FFFFFF"/>
          <w:lang w:val="fr-FR"/>
        </w:rPr>
        <w:t>è</w:t>
      </w:r>
      <w:r w:rsidRPr="00886A91">
        <w:rPr>
          <w:rFonts w:ascii="Avenir Book" w:hAnsi="Avenir Book"/>
          <w:sz w:val="26"/>
          <w:szCs w:val="26"/>
          <w:shd w:val="clear" w:color="auto" w:fill="FFFFFF"/>
        </w:rPr>
        <w:t xml:space="preserve">), attinenti l'ambiente (le risorse, le </w:t>
      </w:r>
      <w:proofErr w:type="spellStart"/>
      <w:r w:rsidRPr="00886A91">
        <w:rPr>
          <w:rFonts w:ascii="Avenir Book" w:hAnsi="Avenir Book"/>
          <w:sz w:val="26"/>
          <w:szCs w:val="26"/>
          <w:shd w:val="clear" w:color="auto" w:fill="FFFFFF"/>
        </w:rPr>
        <w:t>realt</w:t>
      </w:r>
      <w:proofErr w:type="spellEnd"/>
      <w:r>
        <w:rPr>
          <w:rFonts w:ascii="Avenir Book" w:hAnsi="Avenir Book"/>
          <w:sz w:val="26"/>
          <w:szCs w:val="26"/>
          <w:shd w:val="clear" w:color="auto" w:fill="FFFFFF"/>
          <w:lang w:val="fr-FR"/>
        </w:rPr>
        <w:t xml:space="preserve">à </w:t>
      </w:r>
      <w:r>
        <w:rPr>
          <w:rFonts w:ascii="Avenir Book" w:hAnsi="Avenir Book"/>
          <w:sz w:val="26"/>
          <w:szCs w:val="26"/>
          <w:shd w:val="clear" w:color="auto" w:fill="FFFFFF"/>
        </w:rPr>
        <w:t>nat</w:t>
      </w:r>
      <w:r w:rsidR="00C45E7B">
        <w:rPr>
          <w:rFonts w:ascii="Avenir Book" w:hAnsi="Avenir Book"/>
          <w:sz w:val="26"/>
          <w:szCs w:val="26"/>
          <w:shd w:val="clear" w:color="auto" w:fill="FFFFFF"/>
        </w:rPr>
        <w:t>urali, artistiche, urbanistiche,</w:t>
      </w:r>
      <w:r>
        <w:rPr>
          <w:rFonts w:ascii="Avenir Book" w:hAnsi="Avenir Book"/>
          <w:sz w:val="26"/>
          <w:szCs w:val="26"/>
          <w:shd w:val="clear" w:color="auto" w:fill="FFFFFF"/>
        </w:rPr>
        <w:t xml:space="preserve"> attinenti la </w:t>
      </w:r>
      <w:proofErr w:type="spellStart"/>
      <w:r>
        <w:rPr>
          <w:rFonts w:ascii="Avenir Book" w:hAnsi="Avenir Book"/>
          <w:sz w:val="26"/>
          <w:szCs w:val="26"/>
          <w:shd w:val="clear" w:color="auto" w:fill="FFFFFF"/>
        </w:rPr>
        <w:t>societ</w:t>
      </w:r>
      <w:proofErr w:type="spellEnd"/>
      <w:r>
        <w:rPr>
          <w:rFonts w:ascii="Avenir Book" w:hAnsi="Avenir Book"/>
          <w:sz w:val="26"/>
          <w:szCs w:val="26"/>
          <w:shd w:val="clear" w:color="auto" w:fill="FFFFFF"/>
          <w:lang w:val="fr-FR"/>
        </w:rPr>
        <w:t xml:space="preserve">à </w:t>
      </w:r>
      <w:r>
        <w:rPr>
          <w:rFonts w:ascii="Avenir Book" w:hAnsi="Avenir Book"/>
          <w:sz w:val="26"/>
          <w:szCs w:val="26"/>
          <w:shd w:val="clear" w:color="auto" w:fill="FFFFFF"/>
        </w:rPr>
        <w:t xml:space="preserve">(la pace, la </w:t>
      </w:r>
      <w:proofErr w:type="spellStart"/>
      <w:r>
        <w:rPr>
          <w:rFonts w:ascii="Avenir Book" w:hAnsi="Avenir Book"/>
          <w:sz w:val="26"/>
          <w:szCs w:val="26"/>
          <w:shd w:val="clear" w:color="auto" w:fill="FFFFFF"/>
        </w:rPr>
        <w:t>legalit</w:t>
      </w:r>
      <w:proofErr w:type="spellEnd"/>
      <w:r>
        <w:rPr>
          <w:rFonts w:ascii="Avenir Book" w:hAnsi="Avenir Book"/>
          <w:sz w:val="26"/>
          <w:szCs w:val="26"/>
          <w:shd w:val="clear" w:color="auto" w:fill="FFFFFF"/>
          <w:lang w:val="fr-FR"/>
        </w:rPr>
        <w:t>à</w:t>
      </w:r>
      <w:r>
        <w:rPr>
          <w:rFonts w:ascii="Avenir Book" w:hAnsi="Avenir Book"/>
          <w:sz w:val="26"/>
          <w:szCs w:val="26"/>
          <w:shd w:val="clear" w:color="auto" w:fill="FFFFFF"/>
        </w:rPr>
        <w:t xml:space="preserve">, l'economia e il lavoro, la </w:t>
      </w:r>
      <w:proofErr w:type="spellStart"/>
      <w:r>
        <w:rPr>
          <w:rFonts w:ascii="Avenir Book" w:hAnsi="Avenir Book"/>
          <w:sz w:val="26"/>
          <w:szCs w:val="26"/>
          <w:shd w:val="clear" w:color="auto" w:fill="FFFFFF"/>
        </w:rPr>
        <w:t>solidariet</w:t>
      </w:r>
      <w:proofErr w:type="spellEnd"/>
      <w:r>
        <w:rPr>
          <w:rFonts w:ascii="Avenir Book" w:hAnsi="Avenir Book"/>
          <w:sz w:val="26"/>
          <w:szCs w:val="26"/>
          <w:shd w:val="clear" w:color="auto" w:fill="FFFFFF"/>
          <w:lang w:val="fr-FR"/>
        </w:rPr>
        <w:t>à</w:t>
      </w:r>
      <w:r>
        <w:rPr>
          <w:rFonts w:ascii="Avenir Book" w:hAnsi="Avenir Book"/>
          <w:sz w:val="26"/>
          <w:szCs w:val="26"/>
          <w:shd w:val="clear" w:color="auto" w:fill="FFFFFF"/>
        </w:rPr>
        <w:t>, lo sport, i mezzi di comunicazione, l'istruzione, l'</w:t>
      </w:r>
      <w:proofErr w:type="spellStart"/>
      <w:r>
        <w:rPr>
          <w:rFonts w:ascii="Avenir Book" w:hAnsi="Avenir Book"/>
          <w:sz w:val="26"/>
          <w:szCs w:val="26"/>
          <w:shd w:val="clear" w:color="auto" w:fill="FFFFFF"/>
        </w:rPr>
        <w:t>identit</w:t>
      </w:r>
      <w:proofErr w:type="spellEnd"/>
      <w:r>
        <w:rPr>
          <w:rFonts w:ascii="Avenir Book" w:hAnsi="Avenir Book"/>
          <w:sz w:val="26"/>
          <w:szCs w:val="26"/>
          <w:shd w:val="clear" w:color="auto" w:fill="FFFFFF"/>
          <w:lang w:val="fr-FR"/>
        </w:rPr>
        <w:t xml:space="preserve">à </w:t>
      </w:r>
      <w:r>
        <w:rPr>
          <w:rFonts w:ascii="Avenir Book" w:hAnsi="Avenir Book"/>
          <w:sz w:val="26"/>
          <w:szCs w:val="26"/>
          <w:shd w:val="clear" w:color="auto" w:fill="FFFFFF"/>
        </w:rPr>
        <w:t xml:space="preserve">culturale e </w:t>
      </w:r>
      <w:proofErr w:type="spellStart"/>
      <w:r>
        <w:rPr>
          <w:rFonts w:ascii="Avenir Book" w:hAnsi="Avenir Book"/>
          <w:sz w:val="26"/>
          <w:szCs w:val="26"/>
          <w:shd w:val="clear" w:color="auto" w:fill="FFFFFF"/>
        </w:rPr>
        <w:t>l'intercultura</w:t>
      </w:r>
      <w:proofErr w:type="spellEnd"/>
      <w:r>
        <w:rPr>
          <w:rFonts w:ascii="Avenir Book" w:hAnsi="Avenir Book"/>
          <w:sz w:val="26"/>
          <w:szCs w:val="26"/>
          <w:shd w:val="clear" w:color="auto" w:fill="FFFFFF"/>
        </w:rPr>
        <w:t xml:space="preserve">, i rapporti con il territorio). </w:t>
      </w:r>
    </w:p>
    <w:p w:rsidR="00774442" w:rsidRDefault="00B97011">
      <w:pPr>
        <w:pStyle w:val="Di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20" w:line="380" w:lineRule="atLeast"/>
        <w:ind w:left="720" w:hanging="720"/>
        <w:rPr>
          <w:rFonts w:ascii="Avenir Book" w:eastAsia="Avenir Book" w:hAnsi="Avenir Book" w:cs="Avenir Book"/>
          <w:sz w:val="26"/>
          <w:szCs w:val="26"/>
          <w:shd w:val="clear" w:color="auto" w:fill="FFFFFF"/>
        </w:rPr>
      </w:pPr>
      <w:r>
        <w:rPr>
          <w:rFonts w:ascii="Avenir Book" w:eastAsia="Avenir Book" w:hAnsi="Avenir Book" w:cs="Avenir Book"/>
          <w:sz w:val="26"/>
          <w:szCs w:val="26"/>
          <w:shd w:val="clear" w:color="auto" w:fill="FFFFFF"/>
        </w:rPr>
        <w:tab/>
        <w:t>3.</w:t>
      </w:r>
      <w:r>
        <w:rPr>
          <w:rFonts w:ascii="Avenir Book" w:eastAsia="Avenir Book" w:hAnsi="Avenir Book" w:cs="Avenir Book"/>
          <w:sz w:val="26"/>
          <w:szCs w:val="26"/>
          <w:shd w:val="clear" w:color="auto" w:fill="FFFFFF"/>
        </w:rPr>
        <w:tab/>
        <w:t xml:space="preserve">Acquisire attraverso l'esperienza, l'idea che la partecipazione diretta, misura la democrazia di una </w:t>
      </w:r>
      <w:proofErr w:type="spellStart"/>
      <w:r>
        <w:rPr>
          <w:rFonts w:ascii="Avenir Book" w:eastAsia="Avenir Book" w:hAnsi="Avenir Book" w:cs="Avenir Book"/>
          <w:sz w:val="26"/>
          <w:szCs w:val="26"/>
          <w:shd w:val="clear" w:color="auto" w:fill="FFFFFF"/>
        </w:rPr>
        <w:t>societ</w:t>
      </w:r>
      <w:proofErr w:type="spellEnd"/>
      <w:r>
        <w:rPr>
          <w:rFonts w:ascii="Avenir Book" w:hAnsi="Avenir Book"/>
          <w:sz w:val="26"/>
          <w:szCs w:val="26"/>
          <w:shd w:val="clear" w:color="auto" w:fill="FFFFFF"/>
          <w:lang w:val="fr-FR"/>
        </w:rPr>
        <w:t>à</w:t>
      </w:r>
      <w:r>
        <w:rPr>
          <w:rFonts w:ascii="Avenir Book" w:hAnsi="Avenir Book"/>
          <w:sz w:val="26"/>
          <w:szCs w:val="26"/>
          <w:shd w:val="clear" w:color="auto" w:fill="FFFFFF"/>
        </w:rPr>
        <w:t xml:space="preserve">, educa al rispetto, al dialogo, alla </w:t>
      </w:r>
      <w:proofErr w:type="spellStart"/>
      <w:r>
        <w:rPr>
          <w:rFonts w:ascii="Avenir Book" w:hAnsi="Avenir Book"/>
          <w:sz w:val="26"/>
          <w:szCs w:val="26"/>
          <w:shd w:val="clear" w:color="auto" w:fill="FFFFFF"/>
        </w:rPr>
        <w:t>responsabilit</w:t>
      </w:r>
      <w:proofErr w:type="spellEnd"/>
      <w:r>
        <w:rPr>
          <w:rFonts w:ascii="Avenir Book" w:hAnsi="Avenir Book"/>
          <w:sz w:val="26"/>
          <w:szCs w:val="26"/>
          <w:shd w:val="clear" w:color="auto" w:fill="FFFFFF"/>
          <w:lang w:val="fr-FR"/>
        </w:rPr>
        <w:t>à</w:t>
      </w:r>
      <w:r>
        <w:rPr>
          <w:rFonts w:ascii="Avenir Book" w:hAnsi="Avenir Book"/>
          <w:sz w:val="26"/>
          <w:szCs w:val="26"/>
          <w:shd w:val="clear" w:color="auto" w:fill="FFFFFF"/>
        </w:rPr>
        <w:t xml:space="preserve">. </w:t>
      </w: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</w:p>
    <w:p w:rsidR="00774442" w:rsidRDefault="00B970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  <w:r>
        <w:rPr>
          <w:rStyle w:val="Nessuno"/>
          <w:rFonts w:ascii="Arial" w:hAnsi="Arial"/>
          <w:spacing w:val="20"/>
          <w:sz w:val="20"/>
          <w:szCs w:val="20"/>
        </w:rPr>
        <w:t>Obiettivi:</w:t>
      </w:r>
    </w:p>
    <w:p w:rsidR="00774442" w:rsidRDefault="00B970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  <w:r>
        <w:rPr>
          <w:rStyle w:val="Nessuno"/>
          <w:rFonts w:ascii="Arial" w:hAnsi="Arial"/>
          <w:spacing w:val="20"/>
          <w:sz w:val="20"/>
          <w:szCs w:val="20"/>
        </w:rPr>
        <w:t>- per gli alunni     e/o   - per i docenti      e/o – altro ..................................................</w:t>
      </w:r>
    </w:p>
    <w:p w:rsidR="00774442" w:rsidRDefault="00774442" w:rsidP="00C45E7B">
      <w:pPr>
        <w:ind w:left="174"/>
      </w:pPr>
    </w:p>
    <w:p w:rsidR="00774442" w:rsidRDefault="00B97011">
      <w:pPr>
        <w:numPr>
          <w:ilvl w:val="0"/>
          <w:numId w:val="30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Formulare insieme, condividendole, le regole basilari della convivenza civile </w:t>
      </w:r>
    </w:p>
    <w:p w:rsidR="00774442" w:rsidRDefault="00B97011">
      <w:pPr>
        <w:numPr>
          <w:ilvl w:val="0"/>
          <w:numId w:val="30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Comprendere la necessità di stabilire, condividere e rispettare le regole a scuola, in famiglia, nella società </w:t>
      </w:r>
    </w:p>
    <w:p w:rsidR="00774442" w:rsidRDefault="00B97011">
      <w:pPr>
        <w:numPr>
          <w:ilvl w:val="0"/>
          <w:numId w:val="30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Conoscere i diritti del fanciullo e i principi fondamentali della Costituzione </w:t>
      </w:r>
    </w:p>
    <w:p w:rsidR="00774442" w:rsidRDefault="00B97011">
      <w:pPr>
        <w:numPr>
          <w:ilvl w:val="0"/>
          <w:numId w:val="30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lastRenderedPageBreak/>
        <w:t>Acquisire l’identità di cittadino del mondo</w:t>
      </w:r>
    </w:p>
    <w:p w:rsidR="00774442" w:rsidRDefault="00B97011">
      <w:pPr>
        <w:numPr>
          <w:ilvl w:val="0"/>
          <w:numId w:val="30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Conoscere, nella storia, le forme di discriminazione razziale per evitare gli errori del passato</w:t>
      </w:r>
      <w:r w:rsidR="00C45E7B">
        <w:rPr>
          <w:rFonts w:ascii="Avenir Book" w:hAnsi="Avenir Book"/>
          <w:sz w:val="26"/>
          <w:szCs w:val="26"/>
        </w:rPr>
        <w:t xml:space="preserve"> (in collegamento con il giorno della memoria)</w:t>
      </w:r>
    </w:p>
    <w:p w:rsidR="00774442" w:rsidRDefault="00B97011">
      <w:pPr>
        <w:numPr>
          <w:ilvl w:val="0"/>
          <w:numId w:val="30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Accettare e rispettare i “diversi” da sé </w:t>
      </w:r>
    </w:p>
    <w:p w:rsidR="00774442" w:rsidRDefault="00B97011">
      <w:pPr>
        <w:numPr>
          <w:ilvl w:val="0"/>
          <w:numId w:val="30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Comunicare idee, considerazioni e riflessioni sulla convivenza tra gli uomini analizzando il testo della Costituzione Italiana </w:t>
      </w:r>
    </w:p>
    <w:p w:rsidR="00774442" w:rsidRDefault="00B97011">
      <w:pPr>
        <w:numPr>
          <w:ilvl w:val="0"/>
          <w:numId w:val="30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Riflettere sulla Convenzione Internazionale sui </w:t>
      </w:r>
      <w:r>
        <w:rPr>
          <w:rStyle w:val="Nessuno"/>
          <w:rFonts w:ascii="Avenir Heavy" w:hAnsi="Avenir Heavy"/>
          <w:sz w:val="26"/>
          <w:szCs w:val="26"/>
        </w:rPr>
        <w:t>Diritti</w:t>
      </w:r>
      <w:r>
        <w:rPr>
          <w:rFonts w:ascii="Avenir Book" w:hAnsi="Avenir Book"/>
          <w:sz w:val="26"/>
          <w:szCs w:val="26"/>
        </w:rPr>
        <w:t xml:space="preserve"> dell'Infanzia e dell’Adolescenza con produzioni originali e di vario tipo, anche utilizzando Scratch per realizzare uno </w:t>
      </w:r>
      <w:proofErr w:type="spellStart"/>
      <w:r w:rsidRPr="00C45E7B">
        <w:rPr>
          <w:rFonts w:ascii="Avenir Book" w:hAnsi="Avenir Book"/>
          <w:i/>
          <w:sz w:val="26"/>
          <w:szCs w:val="26"/>
        </w:rPr>
        <w:t>ebook</w:t>
      </w:r>
      <w:proofErr w:type="spellEnd"/>
      <w:r>
        <w:rPr>
          <w:rFonts w:ascii="Avenir Book" w:hAnsi="Avenir Book"/>
          <w:sz w:val="26"/>
          <w:szCs w:val="26"/>
        </w:rPr>
        <w:t xml:space="preserve"> animato che possa riprodurre la “ carta dei diritti” in modo semplice e accattivante </w:t>
      </w:r>
    </w:p>
    <w:p w:rsidR="00C45E7B" w:rsidRDefault="00B97011" w:rsidP="00C45E7B">
      <w:pPr>
        <w:numPr>
          <w:ilvl w:val="0"/>
          <w:numId w:val="30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Ricercare immagini e dati, anche utilizzando la rete internet, relativi ai contenuti trattati </w:t>
      </w:r>
    </w:p>
    <w:p w:rsidR="00774442" w:rsidRDefault="00C45E7B" w:rsidP="00C45E7B">
      <w:pPr>
        <w:numPr>
          <w:ilvl w:val="0"/>
          <w:numId w:val="30"/>
        </w:numPr>
        <w:rPr>
          <w:rFonts w:ascii="Avenir Book" w:hAnsi="Avenir Book"/>
          <w:sz w:val="26"/>
          <w:szCs w:val="26"/>
        </w:rPr>
      </w:pPr>
      <w:r w:rsidRPr="00C45E7B">
        <w:rPr>
          <w:rFonts w:ascii="Avenir Book" w:hAnsi="Avenir Book"/>
          <w:sz w:val="26"/>
          <w:szCs w:val="26"/>
        </w:rPr>
        <w:t>Rielaborare informazioni, creare testi, analizzare varie tipologie testuali con particolare attenzione all’articolo di giornale e ai testi argomentativi, attuare una riflessione linguistica su testi prodotti dai bambini e su alcune frasi della Costituzione</w:t>
      </w:r>
      <w:r>
        <w:rPr>
          <w:rFonts w:ascii="Avenir Book" w:hAnsi="Avenir Book"/>
          <w:sz w:val="26"/>
          <w:szCs w:val="26"/>
        </w:rPr>
        <w:t>.</w:t>
      </w:r>
    </w:p>
    <w:p w:rsidR="00C45E7B" w:rsidRPr="00C45E7B" w:rsidRDefault="00C45E7B" w:rsidP="00C45E7B">
      <w:pPr>
        <w:numPr>
          <w:ilvl w:val="0"/>
          <w:numId w:val="30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Conoscere l’ordinamento dello stato italiano</w:t>
      </w:r>
    </w:p>
    <w:p w:rsidR="00774442" w:rsidRDefault="00774442"/>
    <w:p w:rsidR="00774442" w:rsidRDefault="00774442"/>
    <w:p w:rsidR="00774442" w:rsidRDefault="00774442"/>
    <w:p w:rsidR="00774442" w:rsidRDefault="00B970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  <w:r>
        <w:rPr>
          <w:rStyle w:val="Nessuno"/>
          <w:rFonts w:ascii="Arial" w:hAnsi="Arial"/>
          <w:spacing w:val="20"/>
          <w:sz w:val="20"/>
          <w:szCs w:val="20"/>
        </w:rPr>
        <w:t>Modalità di intervento: descrivere come verrà realizzato il progetto (attività, metodologie, tempi, spazi, raggruppamenti di alunni,…..) con particolare attenzione all’AMBIENTE DI APPRENDIMENTO e ai TRAGUARDI DI COMPETENZA</w:t>
      </w: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3F494F" w:rsidRDefault="003F494F">
      <w:pPr>
        <w:suppressAutoHyphens/>
        <w:spacing w:after="0" w:line="240" w:lineRule="auto"/>
        <w:jc w:val="both"/>
        <w:rPr>
          <w:rFonts w:ascii="Avenir Book" w:hAnsi="Avenir Book"/>
          <w:spacing w:val="24"/>
          <w:sz w:val="24"/>
          <w:szCs w:val="24"/>
        </w:rPr>
      </w:pPr>
      <w:r>
        <w:rPr>
          <w:rFonts w:ascii="Avenir Book" w:hAnsi="Avenir Book"/>
          <w:spacing w:val="24"/>
          <w:sz w:val="24"/>
          <w:szCs w:val="24"/>
        </w:rPr>
        <w:t xml:space="preserve">Durante l’accoglienza le insegnanti realizzeranno un laboratorio con i bambini che porterà alla realizzazione di un grande murales, traendo spunto da un’attività proposta da </w:t>
      </w:r>
      <w:proofErr w:type="spellStart"/>
      <w:r>
        <w:rPr>
          <w:rFonts w:ascii="Avenir Book" w:hAnsi="Avenir Book"/>
          <w:spacing w:val="24"/>
          <w:sz w:val="24"/>
          <w:szCs w:val="24"/>
        </w:rPr>
        <w:t>Herve</w:t>
      </w:r>
      <w:proofErr w:type="spellEnd"/>
      <w:r>
        <w:rPr>
          <w:rFonts w:ascii="Avenir Book" w:hAnsi="Avenir Book"/>
          <w:spacing w:val="24"/>
          <w:sz w:val="24"/>
          <w:szCs w:val="24"/>
        </w:rPr>
        <w:t xml:space="preserve"> </w:t>
      </w:r>
      <w:proofErr w:type="spellStart"/>
      <w:r>
        <w:rPr>
          <w:rFonts w:ascii="Avenir Book" w:hAnsi="Avenir Book"/>
          <w:spacing w:val="24"/>
          <w:sz w:val="24"/>
          <w:szCs w:val="24"/>
        </w:rPr>
        <w:t>Tullet</w:t>
      </w:r>
      <w:proofErr w:type="spellEnd"/>
      <w:r>
        <w:rPr>
          <w:rFonts w:ascii="Avenir Book" w:hAnsi="Avenir Book"/>
          <w:spacing w:val="24"/>
          <w:sz w:val="24"/>
          <w:szCs w:val="24"/>
        </w:rPr>
        <w:t xml:space="preserve"> (“La fabbrica dei colori”) </w:t>
      </w:r>
      <w:r>
        <w:rPr>
          <w:rFonts w:ascii="Avenir Book" w:hAnsi="Avenir Book"/>
          <w:spacing w:val="24"/>
          <w:sz w:val="24"/>
          <w:szCs w:val="24"/>
        </w:rPr>
        <w:lastRenderedPageBreak/>
        <w:t>che contenga tutte le sagome di ognuno di noi. Lo scopo di questo laboratorio è cambiare il nostro sguardo sulle forme, modificando il “punto di vista” e la prospettiva. Colorando zone insolite di una sagoma molto grande, si otterrà un’affascinante RITRATTO DI GRUPPO, non solo divertente e gratificante ma che rappresenti l’unità nella diversità.</w:t>
      </w:r>
    </w:p>
    <w:p w:rsidR="00774442" w:rsidRDefault="003F494F">
      <w:pPr>
        <w:suppressAutoHyphens/>
        <w:spacing w:after="0" w:line="240" w:lineRule="auto"/>
        <w:jc w:val="both"/>
        <w:rPr>
          <w:rFonts w:ascii="Avenir Book" w:eastAsia="Avenir Book" w:hAnsi="Avenir Book" w:cs="Avenir Book"/>
          <w:spacing w:val="24"/>
          <w:sz w:val="24"/>
          <w:szCs w:val="24"/>
        </w:rPr>
      </w:pPr>
      <w:r>
        <w:rPr>
          <w:rFonts w:ascii="Avenir Book" w:hAnsi="Avenir Book"/>
          <w:spacing w:val="24"/>
          <w:sz w:val="24"/>
          <w:szCs w:val="24"/>
        </w:rPr>
        <w:t>Seguirà un’</w:t>
      </w:r>
      <w:r w:rsidR="00B97011">
        <w:rPr>
          <w:rFonts w:ascii="Avenir Book" w:hAnsi="Avenir Book"/>
          <w:spacing w:val="24"/>
          <w:sz w:val="24"/>
          <w:szCs w:val="24"/>
        </w:rPr>
        <w:t xml:space="preserve">attenta analisi dell’importanza delle regole “per star bene” con la stesura del contratto formativo a inizio anno. Gli alunni e le insegnanti, </w:t>
      </w:r>
      <w:r w:rsidR="00B97011" w:rsidRPr="00886A91">
        <w:rPr>
          <w:rFonts w:ascii="Avenir Book" w:hAnsi="Avenir Book"/>
          <w:spacing w:val="24"/>
          <w:sz w:val="24"/>
          <w:szCs w:val="24"/>
        </w:rPr>
        <w:t>proseguendo il lavoro già portato avanti negli anni precedenti,</w:t>
      </w:r>
      <w:r w:rsidR="00B97011">
        <w:rPr>
          <w:rFonts w:ascii="Avenir Book" w:hAnsi="Avenir Book"/>
          <w:spacing w:val="24"/>
          <w:sz w:val="24"/>
          <w:szCs w:val="24"/>
        </w:rPr>
        <w:t xml:space="preserve"> discutono insieme per mettere in evidenza quali comportamenti agevolino la vita di classe e possano creare un clima di democrazia in cui ognuno di noi possa sentirsi accolto e ascoltato. Si arriva così alla stesura del contratto delineando  quali sono i diritti/doveri di ogni membro della classe.</w:t>
      </w:r>
    </w:p>
    <w:p w:rsidR="00774442" w:rsidRDefault="00B97011">
      <w:pPr>
        <w:suppressAutoHyphens/>
        <w:spacing w:after="0" w:line="240" w:lineRule="auto"/>
        <w:jc w:val="both"/>
        <w:rPr>
          <w:rFonts w:ascii="Avenir Book" w:eastAsia="Avenir Book" w:hAnsi="Avenir Book" w:cs="Avenir Book"/>
          <w:spacing w:val="24"/>
          <w:sz w:val="24"/>
          <w:szCs w:val="24"/>
        </w:rPr>
      </w:pPr>
      <w:r>
        <w:rPr>
          <w:rFonts w:ascii="Avenir Book" w:hAnsi="Avenir Book"/>
          <w:spacing w:val="24"/>
          <w:sz w:val="24"/>
          <w:szCs w:val="24"/>
        </w:rPr>
        <w:t>Le insegnanti avviano una discussione collettiva, invitando gli alunni a scrivere cosa sono</w:t>
      </w:r>
      <w:r w:rsidR="003F494F">
        <w:rPr>
          <w:rFonts w:ascii="Avenir Book" w:hAnsi="Avenir Book"/>
          <w:spacing w:val="24"/>
          <w:sz w:val="24"/>
          <w:szCs w:val="24"/>
        </w:rPr>
        <w:t>,</w:t>
      </w:r>
      <w:r>
        <w:rPr>
          <w:rFonts w:ascii="Avenir Book" w:hAnsi="Avenir Book"/>
          <w:spacing w:val="24"/>
          <w:sz w:val="24"/>
          <w:szCs w:val="24"/>
        </w:rPr>
        <w:t xml:space="preserve"> secondo loro</w:t>
      </w:r>
      <w:r w:rsidR="003F494F">
        <w:rPr>
          <w:rFonts w:ascii="Avenir Book" w:hAnsi="Avenir Book"/>
          <w:spacing w:val="24"/>
          <w:sz w:val="24"/>
          <w:szCs w:val="24"/>
        </w:rPr>
        <w:t>,</w:t>
      </w:r>
      <w:r>
        <w:rPr>
          <w:rFonts w:ascii="Avenir Book" w:hAnsi="Avenir Book"/>
          <w:spacing w:val="24"/>
          <w:sz w:val="24"/>
          <w:szCs w:val="24"/>
        </w:rPr>
        <w:t xml:space="preserve"> i diritti e i doveri, perché è importante che vengano rispettati e quali sono le conseguenze quando questi due fattori vengono meno nella vita di tutti i giorni.</w:t>
      </w:r>
    </w:p>
    <w:p w:rsidR="00774442" w:rsidRDefault="00B97011">
      <w:pPr>
        <w:suppressAutoHyphens/>
        <w:spacing w:after="0" w:line="240" w:lineRule="auto"/>
        <w:jc w:val="both"/>
        <w:rPr>
          <w:rFonts w:ascii="Avenir Book" w:eastAsia="Avenir Book" w:hAnsi="Avenir Book" w:cs="Avenir Book"/>
          <w:spacing w:val="24"/>
          <w:sz w:val="24"/>
          <w:szCs w:val="24"/>
        </w:rPr>
      </w:pPr>
      <w:r>
        <w:rPr>
          <w:rFonts w:ascii="Avenir Book" w:hAnsi="Avenir Book"/>
          <w:spacing w:val="24"/>
          <w:sz w:val="24"/>
          <w:szCs w:val="24"/>
        </w:rPr>
        <w:t xml:space="preserve">Utilizzando </w:t>
      </w:r>
      <w:proofErr w:type="spellStart"/>
      <w:r>
        <w:rPr>
          <w:rStyle w:val="Nessuno"/>
          <w:rFonts w:ascii="Avenir Book Oblique" w:hAnsi="Avenir Book Oblique"/>
          <w:spacing w:val="24"/>
          <w:sz w:val="24"/>
          <w:szCs w:val="24"/>
        </w:rPr>
        <w:t>P</w:t>
      </w:r>
      <w:r w:rsidRPr="00886A91">
        <w:rPr>
          <w:rStyle w:val="Nessuno"/>
          <w:rFonts w:ascii="Avenir Book Oblique" w:hAnsi="Avenir Book Oblique"/>
          <w:spacing w:val="24"/>
          <w:sz w:val="24"/>
          <w:szCs w:val="24"/>
        </w:rPr>
        <w:t>adlet</w:t>
      </w:r>
      <w:proofErr w:type="spellEnd"/>
      <w:r>
        <w:rPr>
          <w:rFonts w:ascii="Avenir Book" w:hAnsi="Avenir Book"/>
          <w:spacing w:val="24"/>
          <w:sz w:val="24"/>
          <w:szCs w:val="24"/>
        </w:rPr>
        <w:t xml:space="preserve"> gli alunni metteranno in evidenza tutte le loro ipotesi e idee. </w:t>
      </w:r>
    </w:p>
    <w:p w:rsidR="00774442" w:rsidRDefault="00B97011">
      <w:pPr>
        <w:suppressAutoHyphens/>
        <w:spacing w:after="0" w:line="240" w:lineRule="auto"/>
        <w:jc w:val="both"/>
        <w:rPr>
          <w:rFonts w:ascii="Avenir Book" w:eastAsia="Avenir Book" w:hAnsi="Avenir Book" w:cs="Avenir Book"/>
          <w:spacing w:val="24"/>
          <w:sz w:val="24"/>
          <w:szCs w:val="24"/>
        </w:rPr>
      </w:pPr>
      <w:r>
        <w:rPr>
          <w:rFonts w:ascii="Avenir Book" w:hAnsi="Avenir Book"/>
          <w:spacing w:val="24"/>
          <w:sz w:val="24"/>
          <w:szCs w:val="24"/>
        </w:rPr>
        <w:t xml:space="preserve">Le insegnanti presenteranno alla classe il testo della Costituzione </w:t>
      </w:r>
      <w:r w:rsidR="003F494F">
        <w:rPr>
          <w:rFonts w:ascii="Avenir Book" w:hAnsi="Avenir Book"/>
          <w:spacing w:val="24"/>
          <w:sz w:val="24"/>
          <w:szCs w:val="24"/>
        </w:rPr>
        <w:t>italiana e ne consegneranno uno ad ogni bambini</w:t>
      </w:r>
      <w:r>
        <w:rPr>
          <w:rFonts w:ascii="Avenir Book" w:hAnsi="Avenir Book"/>
          <w:spacing w:val="24"/>
          <w:sz w:val="24"/>
          <w:szCs w:val="24"/>
        </w:rPr>
        <w:t>.</w:t>
      </w:r>
    </w:p>
    <w:p w:rsidR="00774442" w:rsidRDefault="00B97011">
      <w:pPr>
        <w:suppressAutoHyphens/>
        <w:spacing w:after="0" w:line="240" w:lineRule="auto"/>
        <w:jc w:val="both"/>
        <w:rPr>
          <w:rFonts w:ascii="Avenir Book" w:eastAsia="Avenir Book" w:hAnsi="Avenir Book" w:cs="Avenir Book"/>
          <w:spacing w:val="24"/>
          <w:sz w:val="24"/>
          <w:szCs w:val="24"/>
        </w:rPr>
      </w:pPr>
      <w:r>
        <w:rPr>
          <w:rFonts w:ascii="Avenir Book" w:hAnsi="Avenir Book"/>
          <w:spacing w:val="24"/>
          <w:sz w:val="24"/>
          <w:szCs w:val="24"/>
        </w:rPr>
        <w:t>Gli alunni e le insegnanti leggeranno alcuni articoli della Costituzione e</w:t>
      </w:r>
      <w:r w:rsidR="003F494F">
        <w:rPr>
          <w:rFonts w:ascii="Avenir Book" w:hAnsi="Avenir Book"/>
          <w:spacing w:val="24"/>
          <w:sz w:val="24"/>
          <w:szCs w:val="24"/>
        </w:rPr>
        <w:t>,</w:t>
      </w:r>
      <w:r>
        <w:rPr>
          <w:rFonts w:ascii="Avenir Book" w:hAnsi="Avenir Book"/>
          <w:spacing w:val="24"/>
          <w:sz w:val="24"/>
          <w:szCs w:val="24"/>
        </w:rPr>
        <w:t xml:space="preserve"> attraverso un breve percorso storico</w:t>
      </w:r>
      <w:r w:rsidR="003F494F">
        <w:rPr>
          <w:rFonts w:ascii="Avenir Book" w:hAnsi="Avenir Book"/>
          <w:spacing w:val="24"/>
          <w:sz w:val="24"/>
          <w:szCs w:val="24"/>
        </w:rPr>
        <w:t>,</w:t>
      </w:r>
      <w:r>
        <w:rPr>
          <w:rFonts w:ascii="Avenir Book" w:hAnsi="Avenir Book"/>
          <w:spacing w:val="24"/>
          <w:sz w:val="24"/>
          <w:szCs w:val="24"/>
        </w:rPr>
        <w:t xml:space="preserve"> cercheranno di capire come e</w:t>
      </w:r>
      <w:r w:rsidR="003F494F">
        <w:rPr>
          <w:rFonts w:ascii="Avenir Book" w:hAnsi="Avenir Book"/>
          <w:spacing w:val="24"/>
          <w:sz w:val="24"/>
          <w:szCs w:val="24"/>
        </w:rPr>
        <w:t xml:space="preserve"> quando è nato questo documento anche ricercando informazione con i </w:t>
      </w:r>
      <w:proofErr w:type="spellStart"/>
      <w:r w:rsidR="003F494F">
        <w:rPr>
          <w:rFonts w:ascii="Avenir Book" w:hAnsi="Avenir Book"/>
          <w:spacing w:val="24"/>
          <w:sz w:val="24"/>
          <w:szCs w:val="24"/>
        </w:rPr>
        <w:t>tablet</w:t>
      </w:r>
      <w:proofErr w:type="spellEnd"/>
      <w:r w:rsidR="003F494F">
        <w:rPr>
          <w:rFonts w:ascii="Avenir Book" w:hAnsi="Avenir Book"/>
          <w:spacing w:val="24"/>
          <w:sz w:val="24"/>
          <w:szCs w:val="24"/>
        </w:rPr>
        <w:t xml:space="preserve"> in dotazione della classe. Questo consentirà di comprendere meglio l’importanza e l’influenza, nella vita quotidiana dei cittadini, della Costituzione e delle leggi.</w:t>
      </w:r>
    </w:p>
    <w:p w:rsidR="003F494F" w:rsidRDefault="00B97011">
      <w:pPr>
        <w:suppressAutoHyphens/>
        <w:spacing w:after="0" w:line="240" w:lineRule="auto"/>
        <w:jc w:val="both"/>
        <w:rPr>
          <w:rFonts w:ascii="Avenir Book" w:hAnsi="Avenir Book"/>
          <w:spacing w:val="24"/>
          <w:sz w:val="24"/>
          <w:szCs w:val="24"/>
        </w:rPr>
      </w:pPr>
      <w:r>
        <w:rPr>
          <w:rFonts w:ascii="Avenir Book" w:hAnsi="Avenir Book"/>
          <w:spacing w:val="24"/>
          <w:sz w:val="24"/>
          <w:szCs w:val="24"/>
        </w:rPr>
        <w:t xml:space="preserve">Le insegnanti porteranno in classe e metteranno a disposizione degli alunni quotidiani e periodici, immagini e documenti che trattino del “problema </w:t>
      </w:r>
      <w:r w:rsidR="003F494F">
        <w:rPr>
          <w:rFonts w:ascii="Avenir Book" w:hAnsi="Avenir Book"/>
          <w:spacing w:val="24"/>
          <w:sz w:val="24"/>
          <w:szCs w:val="24"/>
        </w:rPr>
        <w:t>emigrazione -immigrazione</w:t>
      </w:r>
      <w:r>
        <w:rPr>
          <w:rFonts w:ascii="Avenir Book" w:hAnsi="Avenir Book"/>
          <w:spacing w:val="24"/>
          <w:sz w:val="24"/>
          <w:szCs w:val="24"/>
        </w:rPr>
        <w:t xml:space="preserve">“ in Italia e lasceranno agli alunni il tempo di documentarsi sull’argomento. </w:t>
      </w:r>
      <w:r w:rsidR="003F494F">
        <w:rPr>
          <w:rFonts w:ascii="Avenir Book" w:hAnsi="Avenir Book"/>
          <w:spacing w:val="24"/>
          <w:sz w:val="24"/>
          <w:szCs w:val="24"/>
        </w:rPr>
        <w:t>In parallelo si procederà all’analisi dell’articolo di giornale, alla sua struttura e ognuno potrà scrivere un articolo di giornale.</w:t>
      </w:r>
    </w:p>
    <w:p w:rsidR="00774442" w:rsidRDefault="00B97011">
      <w:pPr>
        <w:suppressAutoHyphens/>
        <w:spacing w:after="0" w:line="240" w:lineRule="auto"/>
        <w:jc w:val="both"/>
        <w:rPr>
          <w:rFonts w:ascii="Avenir Book" w:eastAsia="Avenir Book" w:hAnsi="Avenir Book" w:cs="Avenir Book"/>
          <w:spacing w:val="24"/>
          <w:sz w:val="24"/>
          <w:szCs w:val="24"/>
        </w:rPr>
      </w:pPr>
      <w:r>
        <w:rPr>
          <w:rFonts w:ascii="Avenir Book" w:hAnsi="Avenir Book"/>
          <w:spacing w:val="24"/>
          <w:sz w:val="24"/>
          <w:szCs w:val="24"/>
        </w:rPr>
        <w:lastRenderedPageBreak/>
        <w:t xml:space="preserve">Le insegnanti avvieranno una conversazione per far emergere negli alunni la consapevolezza che non in  tutti i paesi del mondo vengono riconosciuti gli stessi diritti che vengono riconosciuti, invece, in Italia. </w:t>
      </w:r>
      <w:r w:rsidRPr="00886A91">
        <w:rPr>
          <w:rFonts w:ascii="Avenir Book" w:hAnsi="Avenir Book"/>
          <w:spacing w:val="24"/>
          <w:sz w:val="24"/>
          <w:szCs w:val="24"/>
        </w:rPr>
        <w:t>Ogni alunno produrrà un testo argomentativo</w:t>
      </w:r>
      <w:r w:rsidR="005E7612">
        <w:rPr>
          <w:rFonts w:ascii="Avenir Book" w:hAnsi="Avenir Book"/>
          <w:spacing w:val="24"/>
          <w:sz w:val="24"/>
          <w:szCs w:val="24"/>
        </w:rPr>
        <w:t xml:space="preserve"> (analisi caratteristiche in collegamento </w:t>
      </w:r>
      <w:proofErr w:type="spellStart"/>
      <w:r w:rsidR="005E7612">
        <w:rPr>
          <w:rFonts w:ascii="Avenir Book" w:hAnsi="Avenir Book"/>
          <w:spacing w:val="24"/>
          <w:sz w:val="24"/>
          <w:szCs w:val="24"/>
        </w:rPr>
        <w:t>UdA</w:t>
      </w:r>
      <w:proofErr w:type="spellEnd"/>
      <w:r w:rsidR="005E7612">
        <w:rPr>
          <w:rFonts w:ascii="Avenir Book" w:hAnsi="Avenir Book"/>
          <w:spacing w:val="24"/>
          <w:sz w:val="24"/>
          <w:szCs w:val="24"/>
        </w:rPr>
        <w:t xml:space="preserve"> italiano) </w:t>
      </w:r>
      <w:r w:rsidRPr="00886A91">
        <w:rPr>
          <w:rFonts w:ascii="Avenir Book" w:hAnsi="Avenir Book"/>
          <w:spacing w:val="24"/>
          <w:sz w:val="24"/>
          <w:szCs w:val="24"/>
        </w:rPr>
        <w:t xml:space="preserve"> su queste tematiche</w:t>
      </w:r>
      <w:r>
        <w:rPr>
          <w:rFonts w:ascii="Avenir Book" w:hAnsi="Avenir Book"/>
          <w:spacing w:val="24"/>
          <w:sz w:val="24"/>
          <w:szCs w:val="24"/>
        </w:rPr>
        <w:t xml:space="preserve"> commenta</w:t>
      </w:r>
      <w:r w:rsidRPr="00886A91">
        <w:rPr>
          <w:rFonts w:ascii="Avenir Book" w:hAnsi="Avenir Book"/>
          <w:spacing w:val="24"/>
          <w:sz w:val="24"/>
          <w:szCs w:val="24"/>
        </w:rPr>
        <w:t>ndo</w:t>
      </w:r>
      <w:r>
        <w:rPr>
          <w:rFonts w:ascii="Avenir Book" w:hAnsi="Avenir Book"/>
          <w:spacing w:val="24"/>
          <w:sz w:val="24"/>
          <w:szCs w:val="24"/>
        </w:rPr>
        <w:t xml:space="preserve"> liberamente per iscritto </w:t>
      </w:r>
      <w:r w:rsidRPr="00886A91">
        <w:rPr>
          <w:rFonts w:ascii="Avenir Book" w:hAnsi="Avenir Book"/>
          <w:spacing w:val="24"/>
          <w:sz w:val="24"/>
          <w:szCs w:val="24"/>
        </w:rPr>
        <w:t xml:space="preserve">gli articoli e le informazioni che sono stati approfonditi, </w:t>
      </w:r>
      <w:r>
        <w:rPr>
          <w:rFonts w:ascii="Avenir Book" w:hAnsi="Avenir Book"/>
          <w:spacing w:val="24"/>
          <w:sz w:val="24"/>
          <w:szCs w:val="24"/>
        </w:rPr>
        <w:t>comunicando  le loro sensazioni e il loro pensiero.</w:t>
      </w:r>
    </w:p>
    <w:p w:rsidR="005E7612" w:rsidRDefault="00B97011">
      <w:pPr>
        <w:suppressAutoHyphens/>
        <w:spacing w:after="0" w:line="240" w:lineRule="auto"/>
        <w:jc w:val="both"/>
        <w:rPr>
          <w:rFonts w:ascii="Avenir Book" w:hAnsi="Avenir Book"/>
          <w:spacing w:val="24"/>
          <w:sz w:val="24"/>
          <w:szCs w:val="24"/>
        </w:rPr>
      </w:pPr>
      <w:r>
        <w:rPr>
          <w:rFonts w:ascii="Avenir Book" w:hAnsi="Avenir Book"/>
          <w:spacing w:val="24"/>
          <w:sz w:val="24"/>
          <w:szCs w:val="24"/>
        </w:rPr>
        <w:t>L’insegnante proporrà la lettura del libro: "Nel mare ci sono i coccodrilli”; gli alunni per ogni capitolo letto avranno la possibilità di esprimere (oralmente</w:t>
      </w:r>
      <w:r w:rsidR="003F494F">
        <w:rPr>
          <w:rFonts w:ascii="Avenir Book" w:hAnsi="Avenir Book"/>
          <w:spacing w:val="24"/>
          <w:sz w:val="24"/>
          <w:szCs w:val="24"/>
        </w:rPr>
        <w:t xml:space="preserve"> o per iscritto)  sentimenti , di</w:t>
      </w:r>
      <w:r>
        <w:rPr>
          <w:rFonts w:ascii="Avenir Book" w:hAnsi="Avenir Book"/>
          <w:spacing w:val="24"/>
          <w:sz w:val="24"/>
          <w:szCs w:val="24"/>
        </w:rPr>
        <w:t xml:space="preserve"> comunicare riflession</w:t>
      </w:r>
      <w:r w:rsidR="003F494F">
        <w:rPr>
          <w:rFonts w:ascii="Avenir Book" w:hAnsi="Avenir Book"/>
          <w:spacing w:val="24"/>
          <w:sz w:val="24"/>
          <w:szCs w:val="24"/>
        </w:rPr>
        <w:t xml:space="preserve">i e punti di vista sull’argomento. </w:t>
      </w:r>
    </w:p>
    <w:p w:rsidR="00774442" w:rsidRDefault="00B97011">
      <w:pPr>
        <w:suppressAutoHyphens/>
        <w:spacing w:after="0" w:line="240" w:lineRule="auto"/>
        <w:jc w:val="both"/>
        <w:rPr>
          <w:rFonts w:ascii="Avenir Book" w:eastAsia="Avenir Book" w:hAnsi="Avenir Book" w:cs="Avenir Book"/>
          <w:spacing w:val="24"/>
          <w:sz w:val="24"/>
          <w:szCs w:val="24"/>
        </w:rPr>
      </w:pPr>
      <w:r>
        <w:rPr>
          <w:rFonts w:ascii="Avenir Book" w:hAnsi="Avenir Book"/>
          <w:spacing w:val="24"/>
          <w:sz w:val="24"/>
          <w:szCs w:val="24"/>
        </w:rPr>
        <w:t>Quindi insegnante e alunni individueranno , attraverso la lettura della carta dei diritti dei bambini, quali sono i diritti di cui i bambini italiani g</w:t>
      </w:r>
      <w:r w:rsidR="003F494F">
        <w:rPr>
          <w:rFonts w:ascii="Avenir Book" w:hAnsi="Avenir Book"/>
          <w:spacing w:val="24"/>
          <w:sz w:val="24"/>
          <w:szCs w:val="24"/>
        </w:rPr>
        <w:t>odono e quali , invece negati al protagonista che rappresenta molti bambini che lasciano, per ragioni diverse, il loro paese, la loro casa, la loro famiglia…</w:t>
      </w:r>
      <w:r w:rsidR="005E7612">
        <w:rPr>
          <w:rFonts w:ascii="Avenir Book" w:hAnsi="Avenir Book"/>
          <w:spacing w:val="24"/>
          <w:sz w:val="24"/>
          <w:szCs w:val="24"/>
        </w:rPr>
        <w:t xml:space="preserve">(in collegamento con </w:t>
      </w:r>
      <w:proofErr w:type="spellStart"/>
      <w:r w:rsidR="005E7612">
        <w:rPr>
          <w:rFonts w:ascii="Avenir Book" w:hAnsi="Avenir Book"/>
          <w:spacing w:val="24"/>
          <w:sz w:val="24"/>
          <w:szCs w:val="24"/>
        </w:rPr>
        <w:t>UdA</w:t>
      </w:r>
      <w:proofErr w:type="spellEnd"/>
      <w:r w:rsidR="005E7612">
        <w:rPr>
          <w:rFonts w:ascii="Avenir Book" w:hAnsi="Avenir Book"/>
          <w:spacing w:val="24"/>
          <w:sz w:val="24"/>
          <w:szCs w:val="24"/>
        </w:rPr>
        <w:t xml:space="preserve"> di geografia, parallelamente allo studio e alla scoperta delle caratteristiche delle reg</w:t>
      </w:r>
      <w:r w:rsidR="00930E9F">
        <w:rPr>
          <w:rFonts w:ascii="Avenir Book" w:hAnsi="Avenir Book"/>
          <w:spacing w:val="24"/>
          <w:sz w:val="24"/>
          <w:szCs w:val="24"/>
        </w:rPr>
        <w:t xml:space="preserve">ioni italiane, verrà offerta agli alunni la possibilità di ampliare le proprie conoscenze geografiche, con cartine, mappamondo </w:t>
      </w:r>
      <w:proofErr w:type="spellStart"/>
      <w:r w:rsidR="00930E9F">
        <w:rPr>
          <w:rFonts w:ascii="Avenir Book" w:hAnsi="Avenir Book"/>
          <w:spacing w:val="24"/>
          <w:sz w:val="24"/>
          <w:szCs w:val="24"/>
        </w:rPr>
        <w:t>ecc</w:t>
      </w:r>
      <w:proofErr w:type="spellEnd"/>
      <w:r w:rsidR="00930E9F">
        <w:rPr>
          <w:rFonts w:ascii="Avenir Book" w:hAnsi="Avenir Book"/>
          <w:spacing w:val="24"/>
          <w:sz w:val="24"/>
          <w:szCs w:val="24"/>
        </w:rPr>
        <w:t>, per collocare nello spazio i Paesi interessati da questi fenomeni migratori.</w:t>
      </w:r>
    </w:p>
    <w:p w:rsidR="00774442" w:rsidRDefault="00B97011">
      <w:pPr>
        <w:suppressAutoHyphens/>
        <w:spacing w:after="0" w:line="240" w:lineRule="auto"/>
        <w:jc w:val="both"/>
        <w:rPr>
          <w:rFonts w:ascii="Avenir Book" w:eastAsia="Avenir Book" w:hAnsi="Avenir Book" w:cs="Avenir Book"/>
          <w:spacing w:val="24"/>
          <w:sz w:val="24"/>
          <w:szCs w:val="24"/>
        </w:rPr>
      </w:pPr>
      <w:r>
        <w:rPr>
          <w:rFonts w:ascii="Avenir Book" w:hAnsi="Avenir Book"/>
          <w:spacing w:val="24"/>
          <w:sz w:val="24"/>
          <w:szCs w:val="24"/>
        </w:rPr>
        <w:t xml:space="preserve">Gli alunni con la guida dell’insegnante realizzeranno una carta dei diritti “creativa” utilizzando il codice di programmazione di </w:t>
      </w:r>
      <w:r>
        <w:rPr>
          <w:rStyle w:val="Nessuno"/>
          <w:rFonts w:ascii="Avenir Book Oblique" w:hAnsi="Avenir Book Oblique"/>
          <w:spacing w:val="24"/>
          <w:sz w:val="24"/>
          <w:szCs w:val="24"/>
        </w:rPr>
        <w:t>Scratch</w:t>
      </w:r>
      <w:r>
        <w:rPr>
          <w:rFonts w:ascii="Avenir Book" w:hAnsi="Avenir Book"/>
          <w:spacing w:val="24"/>
          <w:sz w:val="24"/>
          <w:szCs w:val="24"/>
        </w:rPr>
        <w:t>. Saranno loro stessi i protagonisti di questa carta dei diritti e spiegheranno in modo semplice, divertente e interattivo i diritti dei bambini ai compagni.</w:t>
      </w:r>
    </w:p>
    <w:p w:rsidR="00774442" w:rsidRDefault="00B97011">
      <w:pPr>
        <w:suppressAutoHyphens/>
        <w:spacing w:after="0" w:line="240" w:lineRule="auto"/>
        <w:jc w:val="both"/>
        <w:rPr>
          <w:rFonts w:ascii="Avenir Book Oblique" w:eastAsia="Avenir Book Oblique" w:hAnsi="Avenir Book Oblique" w:cs="Avenir Book Oblique"/>
          <w:spacing w:val="24"/>
          <w:sz w:val="24"/>
          <w:szCs w:val="24"/>
        </w:rPr>
      </w:pPr>
      <w:r w:rsidRPr="00886A91">
        <w:rPr>
          <w:rFonts w:ascii="Avenir Book Oblique" w:hAnsi="Avenir Book Oblique"/>
          <w:spacing w:val="24"/>
          <w:sz w:val="24"/>
          <w:szCs w:val="24"/>
        </w:rPr>
        <w:t xml:space="preserve">Verrà anche approfondita la conoscenza del governo (locale e nazionale), partendo da una domanda che i bambini hanno rivolto alle insegnanti durante l'anno precedente e il cui approfondimento è stato programmato per quest'anno scolastico (Su </w:t>
      </w:r>
      <w:proofErr w:type="spellStart"/>
      <w:r w:rsidRPr="00886A91">
        <w:rPr>
          <w:rFonts w:ascii="Avenir Book Oblique" w:hAnsi="Avenir Book Oblique"/>
          <w:spacing w:val="24"/>
          <w:sz w:val="24"/>
          <w:szCs w:val="24"/>
        </w:rPr>
        <w:t>Twitter</w:t>
      </w:r>
      <w:proofErr w:type="spellEnd"/>
      <w:r w:rsidRPr="00886A91">
        <w:rPr>
          <w:rFonts w:ascii="Avenir Book Oblique" w:hAnsi="Avenir Book Oblique"/>
          <w:spacing w:val="24"/>
          <w:sz w:val="24"/>
          <w:szCs w:val="24"/>
        </w:rPr>
        <w:t xml:space="preserve"> abbiamo ricevuto l'apprezzamento da parte della ministra dell'Istruzione Fedeli (nel frattempo è cambiato il ministro....come mai?) di un lavoro svolto sul "Manifesto della comunicazione non ostile" volto ad approfondire l'educazione civica digitale.</w:t>
      </w:r>
    </w:p>
    <w:p w:rsidR="00774442" w:rsidRDefault="00B97011" w:rsidP="001F18D8">
      <w:pPr>
        <w:suppressAutoHyphens/>
        <w:spacing w:after="0" w:line="240" w:lineRule="auto"/>
        <w:jc w:val="both"/>
        <w:rPr>
          <w:rFonts w:ascii="Avenir Book Oblique" w:eastAsia="Avenir Book Oblique" w:hAnsi="Avenir Book Oblique" w:cs="Avenir Book Oblique"/>
          <w:spacing w:val="24"/>
          <w:sz w:val="24"/>
          <w:szCs w:val="24"/>
        </w:rPr>
      </w:pPr>
      <w:r w:rsidRPr="00886A91">
        <w:rPr>
          <w:rFonts w:ascii="Avenir Book Oblique" w:hAnsi="Avenir Book Oblique"/>
          <w:spacing w:val="24"/>
          <w:sz w:val="24"/>
          <w:szCs w:val="24"/>
        </w:rPr>
        <w:lastRenderedPageBreak/>
        <w:t>Per il governo locale si potrebbe intervistare il sindaco</w:t>
      </w:r>
      <w:r w:rsidR="00930E9F">
        <w:rPr>
          <w:rFonts w:ascii="Avenir Book Oblique" w:hAnsi="Avenir Book Oblique"/>
          <w:spacing w:val="24"/>
          <w:sz w:val="24"/>
          <w:szCs w:val="24"/>
        </w:rPr>
        <w:t>, la giunta/consiglieri per arrivare alla visita al Senato a Roma che ci permetterà di conoscere dal vivo questa istituzione.</w:t>
      </w:r>
    </w:p>
    <w:p w:rsidR="001F18D8" w:rsidRPr="001F18D8" w:rsidRDefault="001F18D8" w:rsidP="001F18D8">
      <w:pPr>
        <w:suppressAutoHyphens/>
        <w:spacing w:after="0" w:line="240" w:lineRule="auto"/>
        <w:jc w:val="both"/>
        <w:rPr>
          <w:rStyle w:val="Nessuno"/>
          <w:rFonts w:ascii="Avenir Book Oblique" w:eastAsia="Avenir Book Oblique" w:hAnsi="Avenir Book Oblique" w:cs="Avenir Book Oblique"/>
          <w:spacing w:val="24"/>
          <w:sz w:val="24"/>
          <w:szCs w:val="24"/>
        </w:rPr>
      </w:pPr>
      <w:r>
        <w:rPr>
          <w:rFonts w:ascii="Avenir Book Oblique" w:eastAsia="Avenir Book Oblique" w:hAnsi="Avenir Book Oblique" w:cs="Avenir Book Oblique"/>
          <w:spacing w:val="24"/>
          <w:sz w:val="24"/>
          <w:szCs w:val="24"/>
        </w:rPr>
        <w:t xml:space="preserve">Le insegnanti vorrebbero inserire il lavoro di continuità con la scuola secondaria di primo grado all’interno del progetto, con qualche intervento congiunto con i colleghi </w:t>
      </w:r>
      <w:r w:rsidR="009C295E">
        <w:rPr>
          <w:rFonts w:ascii="Avenir Book Oblique" w:eastAsia="Avenir Book Oblique" w:hAnsi="Avenir Book Oblique" w:cs="Avenir Book Oblique"/>
          <w:spacing w:val="24"/>
          <w:sz w:val="24"/>
          <w:szCs w:val="24"/>
        </w:rPr>
        <w:t>da pensare insieme.</w:t>
      </w: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  <w:bookmarkStart w:id="0" w:name="_GoBack"/>
      <w:bookmarkEnd w:id="0"/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B97011">
      <w:pPr>
        <w:suppressAutoHyphens/>
        <w:spacing w:after="0" w:line="240" w:lineRule="auto"/>
        <w:rPr>
          <w:rFonts w:ascii="Arial" w:hAnsi="Arial"/>
          <w:b/>
          <w:bCs/>
          <w:spacing w:val="20"/>
          <w:sz w:val="20"/>
          <w:szCs w:val="20"/>
        </w:rPr>
      </w:pPr>
      <w:r>
        <w:rPr>
          <w:rFonts w:ascii="Arial" w:hAnsi="Arial"/>
          <w:b/>
          <w:bCs/>
          <w:spacing w:val="20"/>
          <w:sz w:val="20"/>
          <w:szCs w:val="20"/>
        </w:rPr>
        <w:t>Collegamenti con le UDA che si svilupperanno nel corso dell’anno scolastico</w:t>
      </w:r>
    </w:p>
    <w:p w:rsidR="00930E9F" w:rsidRDefault="00930E9F">
      <w:pPr>
        <w:suppressAutoHyphens/>
        <w:spacing w:after="0" w:line="240" w:lineRule="auto"/>
        <w:rPr>
          <w:rFonts w:ascii="Arial" w:eastAsia="Arial" w:hAnsi="Arial" w:cs="Arial"/>
          <w:b/>
          <w:bCs/>
          <w:spacing w:val="20"/>
          <w:sz w:val="20"/>
          <w:szCs w:val="20"/>
        </w:rPr>
      </w:pPr>
    </w:p>
    <w:p w:rsidR="00774442" w:rsidRDefault="00B97011">
      <w:pPr>
        <w:spacing w:after="0"/>
        <w:jc w:val="both"/>
        <w:rPr>
          <w:rFonts w:ascii="Century Gothic" w:eastAsia="Century Gothic" w:hAnsi="Century Gothic" w:cs="Century Gothic"/>
          <w:i/>
          <w:iCs/>
        </w:rPr>
      </w:pPr>
      <w:r w:rsidRPr="00886A91">
        <w:rPr>
          <w:rFonts w:ascii="Century Gothic" w:hAnsi="Century Gothic"/>
          <w:i/>
          <w:iCs/>
        </w:rPr>
        <w:t xml:space="preserve">Dobbiamo aiutare i bambini a sviluppare una conoscenza capace di cogliere i problemi planetari-, a superare la frammentazione delle discipline per situare le informazioni in un contesto, imparando a cogliere la reciprocità che lega ogni parte al tutto; a confrontarsi con le permanenti possibilità d'errore e i rischi di illusione presenti nei processi di conoscenza; a comprendere la condizione umana. (Davide </w:t>
      </w:r>
      <w:proofErr w:type="spellStart"/>
      <w:r w:rsidRPr="00886A91">
        <w:rPr>
          <w:rFonts w:ascii="Century Gothic" w:hAnsi="Century Gothic"/>
          <w:i/>
          <w:iCs/>
        </w:rPr>
        <w:t>Tamagnini</w:t>
      </w:r>
      <w:proofErr w:type="spellEnd"/>
      <w:r w:rsidRPr="00886A91">
        <w:rPr>
          <w:rFonts w:ascii="Century Gothic" w:hAnsi="Century Gothic"/>
          <w:i/>
          <w:iCs/>
        </w:rPr>
        <w:t>, SI può fare)</w:t>
      </w:r>
    </w:p>
    <w:p w:rsidR="00774442" w:rsidRDefault="00774442">
      <w:pPr>
        <w:spacing w:after="0"/>
        <w:jc w:val="both"/>
        <w:rPr>
          <w:rFonts w:ascii="Century Gothic" w:eastAsia="Century Gothic" w:hAnsi="Century Gothic" w:cs="Century Gothic"/>
          <w:i/>
          <w:iCs/>
        </w:rPr>
      </w:pPr>
    </w:p>
    <w:p w:rsidR="00774442" w:rsidRDefault="00774442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74442" w:rsidRDefault="00930E9F">
      <w:pPr>
        <w:suppressAutoHyphens/>
        <w:spacing w:after="0" w:line="240" w:lineRule="auto"/>
        <w:rPr>
          <w:rFonts w:ascii="Avenir Book" w:eastAsia="Avenir Book" w:hAnsi="Avenir Book" w:cs="Avenir Book"/>
        </w:rPr>
      </w:pPr>
      <w:proofErr w:type="spellStart"/>
      <w:r>
        <w:rPr>
          <w:rFonts w:ascii="Avenir Book" w:hAnsi="Avenir Book"/>
        </w:rPr>
        <w:t>Uda</w:t>
      </w:r>
      <w:proofErr w:type="spellEnd"/>
      <w:r>
        <w:rPr>
          <w:rFonts w:ascii="Avenir Book" w:hAnsi="Avenir Book"/>
        </w:rPr>
        <w:t xml:space="preserve"> “A spasso per l’</w:t>
      </w:r>
      <w:proofErr w:type="spellStart"/>
      <w:r>
        <w:rPr>
          <w:rFonts w:ascii="Avenir Book" w:hAnsi="Avenir Book"/>
        </w:rPr>
        <w:t>Ialia</w:t>
      </w:r>
      <w:proofErr w:type="spellEnd"/>
      <w:r>
        <w:rPr>
          <w:rFonts w:ascii="Avenir Book" w:hAnsi="Avenir Book"/>
        </w:rPr>
        <w:t xml:space="preserve"> e oltre…”</w:t>
      </w:r>
    </w:p>
    <w:p w:rsidR="00774442" w:rsidRDefault="00B97011" w:rsidP="00930E9F">
      <w:pPr>
        <w:suppressAutoHyphens/>
        <w:spacing w:after="0" w:line="240" w:lineRule="auto"/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Il percorso di geografia che si affronta in classe V permetterà agli alunni di scoprire l’organizzazione dello Stato Italiano e la suddivisione del territorio nelle </w:t>
      </w:r>
      <w:r w:rsidR="00930E9F">
        <w:rPr>
          <w:rFonts w:ascii="Avenir Book" w:hAnsi="Avenir Book"/>
        </w:rPr>
        <w:t>varie regioni che lo compongono (</w:t>
      </w:r>
      <w:r w:rsidR="00930E9F" w:rsidRPr="00930E9F">
        <w:rPr>
          <w:rFonts w:ascii="Avenir Book" w:hAnsi="Avenir Book"/>
        </w:rPr>
        <w:t>motivando il perché della suddivisione del territorio che non sempre tiene conto delle caratteristiche morfologiche</w:t>
      </w:r>
      <w:r w:rsidR="00930E9F">
        <w:rPr>
          <w:rFonts w:ascii="Avenir Book" w:hAnsi="Avenir Book"/>
        </w:rPr>
        <w:t>).</w:t>
      </w:r>
      <w:r>
        <w:rPr>
          <w:rFonts w:ascii="Avenir Book" w:hAnsi="Avenir Book"/>
        </w:rPr>
        <w:t xml:space="preserve"> Prendendo spunto da quanto viene proposto dal libro di testo</w:t>
      </w:r>
      <w:r w:rsidR="00930E9F">
        <w:rPr>
          <w:rFonts w:ascii="Avenir Book" w:hAnsi="Avenir Book"/>
        </w:rPr>
        <w:t xml:space="preserve">, </w:t>
      </w:r>
      <w:r>
        <w:rPr>
          <w:rFonts w:ascii="Avenir Book" w:hAnsi="Avenir Book"/>
        </w:rPr>
        <w:t xml:space="preserve">sull’organizzazione dello Stato per quanto riguarda il lavoro e i diritti- doveri dei cittadini, le insegnanti realizzeranno un percorso di approfondimento sulla Costituzione italiana attraverso la lettura di alcuni articoli del testo stesso, raccogliendo le impressioni degli alunni, le loro sensazioni e i loro commenti. </w:t>
      </w:r>
    </w:p>
    <w:p w:rsidR="00774442" w:rsidRDefault="00B97011">
      <w:pPr>
        <w:suppressAutoHyphens/>
        <w:spacing w:after="0" w:line="240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 </w:t>
      </w:r>
    </w:p>
    <w:p w:rsidR="00774442" w:rsidRDefault="00B97011">
      <w:pPr>
        <w:suppressAutoHyphens/>
        <w:spacing w:after="0" w:line="240" w:lineRule="auto"/>
        <w:rPr>
          <w:rFonts w:ascii="Avenir Book" w:eastAsia="Avenir Book" w:hAnsi="Avenir Book" w:cs="Avenir Book"/>
        </w:rPr>
      </w:pPr>
      <w:proofErr w:type="spellStart"/>
      <w:r>
        <w:rPr>
          <w:rFonts w:ascii="Avenir Book" w:hAnsi="Avenir Book"/>
        </w:rPr>
        <w:t>Uda</w:t>
      </w:r>
      <w:proofErr w:type="spellEnd"/>
      <w:r>
        <w:rPr>
          <w:rFonts w:ascii="Avenir Book" w:hAnsi="Avenir Book"/>
        </w:rPr>
        <w:t xml:space="preserve"> </w:t>
      </w:r>
      <w:r w:rsidR="00930E9F">
        <w:rPr>
          <w:rFonts w:ascii="Avenir Book" w:hAnsi="Avenir Book"/>
        </w:rPr>
        <w:t>“ D</w:t>
      </w:r>
      <w:r>
        <w:rPr>
          <w:rFonts w:ascii="Avenir Book" w:hAnsi="Avenir Book"/>
        </w:rPr>
        <w:t>al cioccolato al cacao</w:t>
      </w:r>
      <w:r w:rsidR="00930E9F">
        <w:rPr>
          <w:rFonts w:ascii="Avenir Book" w:hAnsi="Avenir Book"/>
        </w:rPr>
        <w:t>”</w:t>
      </w:r>
    </w:p>
    <w:p w:rsidR="00774442" w:rsidRDefault="00B97011" w:rsidP="00930E9F">
      <w:pPr>
        <w:suppressAutoHyphens/>
        <w:spacing w:after="0" w:line="240" w:lineRule="auto"/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All’interno di questa UDA gli alunni scopriranno anche il percorso che il cacao compie prima di divinate cioccolato e i Paesi di provenienza. Gli alunni avranno a disposizione documenti vari che mettono in luce come la lavorazione del cacao impieghi anche lo sfruttamento del lavoro minorile nelle piantagioni. </w:t>
      </w:r>
    </w:p>
    <w:p w:rsidR="00774442" w:rsidRDefault="00774442">
      <w:pPr>
        <w:suppressAutoHyphens/>
        <w:spacing w:after="0" w:line="240" w:lineRule="auto"/>
        <w:rPr>
          <w:rFonts w:ascii="Avenir Book" w:eastAsia="Avenir Book" w:hAnsi="Avenir Book" w:cs="Avenir Book"/>
        </w:rPr>
      </w:pPr>
    </w:p>
    <w:p w:rsidR="009870BB" w:rsidRDefault="009870BB">
      <w:pPr>
        <w:suppressAutoHyphens/>
        <w:spacing w:after="0" w:line="240" w:lineRule="auto"/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Uda</w:t>
      </w:r>
      <w:proofErr w:type="spellEnd"/>
      <w:r>
        <w:rPr>
          <w:rFonts w:ascii="Avenir Book" w:hAnsi="Avenir Book"/>
        </w:rPr>
        <w:t xml:space="preserve"> tecnologia e informatica </w:t>
      </w:r>
    </w:p>
    <w:p w:rsidR="00774442" w:rsidRDefault="00B97011">
      <w:pPr>
        <w:suppressAutoHyphens/>
        <w:spacing w:after="0" w:line="240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 Imparare a programmare con Scratch</w:t>
      </w:r>
      <w:r w:rsidR="009870BB">
        <w:rPr>
          <w:rFonts w:ascii="Avenir Book" w:hAnsi="Avenir Book"/>
        </w:rPr>
        <w:t xml:space="preserve">, utilizzare </w:t>
      </w:r>
      <w:proofErr w:type="spellStart"/>
      <w:r w:rsidR="009870BB">
        <w:rPr>
          <w:rFonts w:ascii="Avenir Book" w:hAnsi="Avenir Book"/>
        </w:rPr>
        <w:t>Padlet</w:t>
      </w:r>
      <w:proofErr w:type="spellEnd"/>
      <w:r w:rsidR="009870BB">
        <w:rPr>
          <w:rFonts w:ascii="Avenir Book" w:hAnsi="Avenir Book"/>
        </w:rPr>
        <w:t xml:space="preserve">, utilizzare i </w:t>
      </w:r>
      <w:proofErr w:type="spellStart"/>
      <w:r w:rsidR="009870BB">
        <w:rPr>
          <w:rFonts w:ascii="Avenir Book" w:hAnsi="Avenir Book"/>
        </w:rPr>
        <w:t>tablet</w:t>
      </w:r>
      <w:proofErr w:type="spellEnd"/>
      <w:r w:rsidR="009870BB">
        <w:rPr>
          <w:rFonts w:ascii="Avenir Book" w:hAnsi="Avenir Book"/>
        </w:rPr>
        <w:t xml:space="preserve"> in dotazione della classe  per ricercare, selezionare e rielaborare informazioni producendo nuovi testi, utilizzare il Drive e Google </w:t>
      </w:r>
      <w:proofErr w:type="spellStart"/>
      <w:r w:rsidR="009870BB">
        <w:rPr>
          <w:rFonts w:ascii="Avenir Book" w:hAnsi="Avenir Book"/>
        </w:rPr>
        <w:t>Classroom</w:t>
      </w:r>
      <w:proofErr w:type="spellEnd"/>
      <w:r w:rsidR="009870BB">
        <w:rPr>
          <w:rFonts w:ascii="Avenir Book" w:hAnsi="Avenir Book"/>
        </w:rPr>
        <w:t xml:space="preserve"> per produrre </w:t>
      </w:r>
      <w:proofErr w:type="spellStart"/>
      <w:r w:rsidR="009870BB">
        <w:rPr>
          <w:rFonts w:ascii="Avenir Book" w:hAnsi="Avenir Book"/>
        </w:rPr>
        <w:t>ppt</w:t>
      </w:r>
      <w:proofErr w:type="spellEnd"/>
      <w:r w:rsidR="009870BB">
        <w:rPr>
          <w:rFonts w:ascii="Avenir Book" w:hAnsi="Avenir Book"/>
        </w:rPr>
        <w:t xml:space="preserve"> e documenti. Comunicare via account </w:t>
      </w:r>
      <w:proofErr w:type="spellStart"/>
      <w:r w:rsidR="009870BB">
        <w:rPr>
          <w:rFonts w:ascii="Avenir Book" w:hAnsi="Avenir Book"/>
        </w:rPr>
        <w:t>Twitter</w:t>
      </w:r>
      <w:proofErr w:type="spellEnd"/>
      <w:r w:rsidR="009870BB">
        <w:rPr>
          <w:rFonts w:ascii="Avenir Book" w:hAnsi="Avenir Book"/>
        </w:rPr>
        <w:t xml:space="preserve"> con altre classi e istituzioni condividendo i lavori svolti.</w:t>
      </w:r>
    </w:p>
    <w:p w:rsidR="00774442" w:rsidRDefault="00774442">
      <w:pPr>
        <w:suppressAutoHyphens/>
        <w:spacing w:after="0" w:line="240" w:lineRule="auto"/>
        <w:rPr>
          <w:rFonts w:ascii="Avenir Book" w:eastAsia="Avenir Book" w:hAnsi="Avenir Book" w:cs="Avenir Book"/>
        </w:rPr>
      </w:pPr>
    </w:p>
    <w:p w:rsidR="00774442" w:rsidRDefault="00B97011">
      <w:pPr>
        <w:suppressAutoHyphens/>
        <w:spacing w:after="0" w:line="240" w:lineRule="auto"/>
        <w:rPr>
          <w:rFonts w:ascii="Avenir Book" w:eastAsia="Avenir Book" w:hAnsi="Avenir Book" w:cs="Avenir Book"/>
        </w:rPr>
      </w:pPr>
      <w:proofErr w:type="spellStart"/>
      <w:r w:rsidRPr="00886A91">
        <w:rPr>
          <w:rFonts w:ascii="Avenir Book" w:hAnsi="Avenir Book"/>
        </w:rPr>
        <w:t>UdA</w:t>
      </w:r>
      <w:proofErr w:type="spellEnd"/>
      <w:r w:rsidRPr="00886A91">
        <w:rPr>
          <w:rFonts w:ascii="Avenir Book" w:hAnsi="Avenir Book"/>
        </w:rPr>
        <w:t xml:space="preserve"> "</w:t>
      </w:r>
      <w:r w:rsidRPr="00886A91">
        <w:rPr>
          <w:rStyle w:val="Nessuno"/>
          <w:rFonts w:ascii="Avenir Heavy" w:hAnsi="Avenir Heavy"/>
        </w:rPr>
        <w:t>Leggere per...</w:t>
      </w:r>
      <w:r w:rsidRPr="00886A91">
        <w:rPr>
          <w:rFonts w:ascii="Avenir Book" w:hAnsi="Avenir Book"/>
        </w:rPr>
        <w:t>"</w:t>
      </w:r>
    </w:p>
    <w:p w:rsidR="00774442" w:rsidRDefault="00B97011" w:rsidP="00930E9F">
      <w:pPr>
        <w:suppressAutoHyphens/>
        <w:spacing w:after="0" w:line="240" w:lineRule="auto"/>
        <w:jc w:val="both"/>
        <w:rPr>
          <w:rFonts w:ascii="Avenir Book" w:eastAsia="Avenir Book" w:hAnsi="Avenir Book" w:cs="Avenir Book"/>
        </w:rPr>
      </w:pPr>
      <w:r w:rsidRPr="00886A91">
        <w:rPr>
          <w:rFonts w:ascii="Avenir Book" w:hAnsi="Avenir Book"/>
        </w:rPr>
        <w:lastRenderedPageBreak/>
        <w:t xml:space="preserve">Attività di lettura, rielaborazione testuale, comprensione del testo "Nel mare ci sono i coccodrilli", di alcuni articoli della Costituzione italiana e della Dichiarazione dei diritti dei bambini. </w:t>
      </w:r>
      <w:r w:rsidR="009870BB">
        <w:rPr>
          <w:rFonts w:ascii="Avenir Book" w:hAnsi="Avenir Book"/>
        </w:rPr>
        <w:t xml:space="preserve"> </w:t>
      </w:r>
    </w:p>
    <w:p w:rsidR="00774442" w:rsidRDefault="00774442">
      <w:pPr>
        <w:suppressAutoHyphens/>
        <w:spacing w:after="0" w:line="240" w:lineRule="auto"/>
        <w:rPr>
          <w:rFonts w:ascii="Avenir Book" w:eastAsia="Avenir Book" w:hAnsi="Avenir Book" w:cs="Avenir Book"/>
        </w:rPr>
      </w:pPr>
    </w:p>
    <w:p w:rsidR="00774442" w:rsidRDefault="00B97011">
      <w:pPr>
        <w:suppressAutoHyphens/>
        <w:spacing w:after="0" w:line="240" w:lineRule="auto"/>
        <w:rPr>
          <w:rFonts w:ascii="Avenir Book" w:eastAsia="Avenir Book" w:hAnsi="Avenir Book" w:cs="Avenir Book"/>
        </w:rPr>
      </w:pPr>
      <w:proofErr w:type="spellStart"/>
      <w:r w:rsidRPr="00886A91">
        <w:rPr>
          <w:rFonts w:ascii="Avenir Book" w:hAnsi="Avenir Book"/>
        </w:rPr>
        <w:t>UdA</w:t>
      </w:r>
      <w:proofErr w:type="spellEnd"/>
      <w:r w:rsidRPr="00886A91">
        <w:rPr>
          <w:rFonts w:ascii="Avenir Book" w:hAnsi="Avenir Book"/>
        </w:rPr>
        <w:t xml:space="preserve"> </w:t>
      </w:r>
      <w:r w:rsidRPr="00886A91">
        <w:rPr>
          <w:rStyle w:val="Nessuno"/>
          <w:rFonts w:ascii="Avenir Heavy" w:hAnsi="Avenir Heavy"/>
        </w:rPr>
        <w:t>"Percorsi di scrittura per comunicare, inventare, imparare</w:t>
      </w:r>
      <w:r w:rsidRPr="00886A91">
        <w:rPr>
          <w:rFonts w:ascii="Avenir Book" w:hAnsi="Avenir Book"/>
        </w:rPr>
        <w:t>"</w:t>
      </w:r>
    </w:p>
    <w:p w:rsidR="00774442" w:rsidRDefault="00B97011" w:rsidP="00930E9F">
      <w:pPr>
        <w:suppressAutoHyphens/>
        <w:spacing w:after="0" w:line="240" w:lineRule="auto"/>
        <w:jc w:val="both"/>
        <w:rPr>
          <w:rFonts w:ascii="Avenir Book" w:eastAsia="Avenir Book" w:hAnsi="Avenir Book" w:cs="Avenir Book"/>
        </w:rPr>
      </w:pPr>
      <w:r w:rsidRPr="00886A91">
        <w:rPr>
          <w:rFonts w:ascii="Avenir Book" w:hAnsi="Avenir Book"/>
        </w:rPr>
        <w:t>Produzione di testi di varia natura e lavoro sui testi prodotti dai bambini (riflessione sulla lingua).</w:t>
      </w:r>
      <w:r>
        <w:rPr>
          <w:rFonts w:ascii="Avenir Book" w:hAnsi="Avenir Book"/>
        </w:rPr>
        <w:t xml:space="preserve"> Lavoro sul quotidiano (leggeremo articoli relativi all’immigrazione e approfondirem</w:t>
      </w:r>
      <w:r w:rsidR="009870BB">
        <w:rPr>
          <w:rFonts w:ascii="Avenir Book" w:hAnsi="Avenir Book"/>
        </w:rPr>
        <w:t>o la struttura di alcuni d</w:t>
      </w:r>
      <w:r>
        <w:rPr>
          <w:rFonts w:ascii="Avenir Book" w:hAnsi="Avenir Book"/>
        </w:rPr>
        <w:t>i</w:t>
      </w:r>
      <w:r w:rsidR="009870BB">
        <w:rPr>
          <w:rFonts w:ascii="Avenir Book" w:hAnsi="Avenir Book"/>
        </w:rPr>
        <w:t xml:space="preserve"> essi</w:t>
      </w:r>
      <w:r>
        <w:rPr>
          <w:rFonts w:ascii="Avenir Book" w:hAnsi="Avenir Book"/>
        </w:rPr>
        <w:t>).</w:t>
      </w:r>
    </w:p>
    <w:p w:rsidR="00774442" w:rsidRDefault="00774442">
      <w:pPr>
        <w:suppressAutoHyphens/>
        <w:spacing w:after="0" w:line="240" w:lineRule="auto"/>
        <w:rPr>
          <w:rFonts w:ascii="Avenir Book" w:eastAsia="Avenir Book" w:hAnsi="Avenir Book" w:cs="Avenir Book"/>
        </w:rPr>
      </w:pPr>
    </w:p>
    <w:p w:rsidR="00774442" w:rsidRDefault="00B97011">
      <w:pPr>
        <w:suppressAutoHyphens/>
        <w:spacing w:after="0" w:line="240" w:lineRule="auto"/>
        <w:rPr>
          <w:rFonts w:ascii="Avenir Book" w:eastAsia="Avenir Book" w:hAnsi="Avenir Book" w:cs="Avenir Book"/>
        </w:rPr>
      </w:pPr>
      <w:proofErr w:type="spellStart"/>
      <w:r w:rsidRPr="00886A91">
        <w:rPr>
          <w:rFonts w:ascii="Avenir Book" w:hAnsi="Avenir Book"/>
        </w:rPr>
        <w:t>UdA</w:t>
      </w:r>
      <w:proofErr w:type="spellEnd"/>
      <w:r>
        <w:rPr>
          <w:rFonts w:ascii="Avenir Book" w:hAnsi="Avenir Book"/>
        </w:rPr>
        <w:t xml:space="preserve"> “</w:t>
      </w:r>
      <w:r>
        <w:rPr>
          <w:rStyle w:val="Nessuno"/>
          <w:rFonts w:ascii="Avenir Heavy" w:hAnsi="Avenir Heavy"/>
        </w:rPr>
        <w:t>Le antiche civiltà nel mondo, in Europa e in Italia</w:t>
      </w:r>
      <w:r>
        <w:rPr>
          <w:rFonts w:ascii="Avenir Book" w:hAnsi="Avenir Book"/>
        </w:rPr>
        <w:t>”</w:t>
      </w:r>
    </w:p>
    <w:p w:rsidR="00774442" w:rsidRDefault="00B97011">
      <w:pPr>
        <w:suppressAutoHyphens/>
        <w:spacing w:after="0" w:line="240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Secondo le Indicazioni Nazionali, la conoscenza della Storia non è fine a se stessa, ma serve a comprendere meglio il presente: in particolare,</w:t>
      </w:r>
      <w:r w:rsidR="009870BB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scoprendo le relazioni tra i diversi popoli e i processi storici, sociali</w:t>
      </w:r>
      <w:r w:rsidR="009870BB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,economici che si sono verificati nel passato e possono ripresentarsi, in forme</w:t>
      </w:r>
      <w:r w:rsidRPr="00886A91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diverse, nell’attualità.</w:t>
      </w:r>
      <w:r w:rsidR="009870BB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Non si tratta, dunque, di trasmettere solo delle conoscenze, ma di far acquisire</w:t>
      </w:r>
      <w:r w:rsidRPr="00886A91">
        <w:rPr>
          <w:rFonts w:ascii="Avenir Book" w:hAnsi="Avenir Book"/>
        </w:rPr>
        <w:t>i</w:t>
      </w:r>
      <w:r>
        <w:rPr>
          <w:rFonts w:ascii="Avenir Book" w:hAnsi="Avenir Book"/>
        </w:rPr>
        <w:t xml:space="preserve"> concetti che permettono di organizzare le informazioni e gli strumenti</w:t>
      </w:r>
      <w:r w:rsidRPr="00886A91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critici che consentono di riflettere su ciò che si apprende: l’analisi diretta</w:t>
      </w:r>
      <w:r w:rsidRPr="00886A91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delle fonti, la linea del tempo, le carte geo-storiche. Il percorso propone un progressivo “zoom” dal contesto mondiale a quello</w:t>
      </w:r>
      <w:r w:rsidRPr="00886A91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italiano:</w:t>
      </w:r>
    </w:p>
    <w:p w:rsidR="00774442" w:rsidRDefault="00B97011">
      <w:pPr>
        <w:suppressAutoHyphens/>
        <w:spacing w:after="0" w:line="240" w:lineRule="auto"/>
        <w:rPr>
          <w:rFonts w:ascii="Avenir Book" w:eastAsia="Avenir Book" w:hAnsi="Avenir Book" w:cs="Avenir Book"/>
          <w:spacing w:val="20"/>
          <w:sz w:val="20"/>
          <w:szCs w:val="20"/>
        </w:rPr>
      </w:pPr>
      <w:r>
        <w:rPr>
          <w:rFonts w:ascii="Avenir Book" w:hAnsi="Avenir Book"/>
          <w:spacing w:val="20"/>
          <w:sz w:val="20"/>
          <w:szCs w:val="20"/>
        </w:rPr>
        <w:t>• dalla presentazione di alcune fra le più significative civiltà sviluppatesi</w:t>
      </w:r>
    </w:p>
    <w:p w:rsidR="00774442" w:rsidRDefault="00B97011">
      <w:pPr>
        <w:suppressAutoHyphens/>
        <w:spacing w:after="0" w:line="240" w:lineRule="auto"/>
        <w:rPr>
          <w:rFonts w:ascii="Avenir Book" w:eastAsia="Avenir Book" w:hAnsi="Avenir Book" w:cs="Avenir Book"/>
          <w:spacing w:val="20"/>
          <w:sz w:val="20"/>
          <w:szCs w:val="20"/>
        </w:rPr>
      </w:pPr>
      <w:r>
        <w:rPr>
          <w:rFonts w:ascii="Avenir Book" w:hAnsi="Avenir Book"/>
          <w:spacing w:val="20"/>
          <w:sz w:val="20"/>
          <w:szCs w:val="20"/>
        </w:rPr>
        <w:t>nell’antichità nei diversi continenti;</w:t>
      </w:r>
    </w:p>
    <w:p w:rsidR="00774442" w:rsidRDefault="00B97011">
      <w:pPr>
        <w:suppressAutoHyphens/>
        <w:spacing w:after="0" w:line="240" w:lineRule="auto"/>
        <w:rPr>
          <w:rFonts w:ascii="Avenir Book" w:eastAsia="Avenir Book" w:hAnsi="Avenir Book" w:cs="Avenir Book"/>
          <w:spacing w:val="20"/>
          <w:sz w:val="20"/>
          <w:szCs w:val="20"/>
        </w:rPr>
      </w:pPr>
      <w:r>
        <w:rPr>
          <w:rFonts w:ascii="Avenir Book" w:hAnsi="Avenir Book"/>
          <w:spacing w:val="20"/>
          <w:sz w:val="20"/>
          <w:szCs w:val="20"/>
        </w:rPr>
        <w:t>• al contesto europeo, con l’approfondimento della civiltà greca e il successivo</w:t>
      </w:r>
    </w:p>
    <w:p w:rsidR="00774442" w:rsidRDefault="00B97011">
      <w:pPr>
        <w:suppressAutoHyphens/>
        <w:spacing w:after="0" w:line="240" w:lineRule="auto"/>
        <w:rPr>
          <w:rFonts w:ascii="Avenir Book" w:eastAsia="Avenir Book" w:hAnsi="Avenir Book" w:cs="Avenir Book"/>
          <w:spacing w:val="20"/>
          <w:sz w:val="20"/>
          <w:szCs w:val="20"/>
        </w:rPr>
      </w:pPr>
      <w:r>
        <w:rPr>
          <w:rFonts w:ascii="Avenir Book" w:hAnsi="Avenir Book"/>
          <w:spacing w:val="20"/>
          <w:sz w:val="20"/>
          <w:szCs w:val="20"/>
        </w:rPr>
        <w:t>suo diffondersi attraverso l’Impero persiano e l’Impero macedone;</w:t>
      </w:r>
    </w:p>
    <w:p w:rsidR="00774442" w:rsidRDefault="00B97011">
      <w:pPr>
        <w:suppressAutoHyphens/>
        <w:spacing w:after="0" w:line="240" w:lineRule="auto"/>
        <w:rPr>
          <w:rFonts w:ascii="Avenir Book" w:eastAsia="Avenir Book" w:hAnsi="Avenir Book" w:cs="Avenir Book"/>
          <w:spacing w:val="20"/>
          <w:sz w:val="20"/>
          <w:szCs w:val="20"/>
        </w:rPr>
      </w:pPr>
      <w:r>
        <w:rPr>
          <w:rFonts w:ascii="Avenir Book" w:hAnsi="Avenir Book"/>
          <w:spacing w:val="20"/>
          <w:sz w:val="20"/>
          <w:szCs w:val="20"/>
        </w:rPr>
        <w:t>• al contesto italiano, con la presentazione del mosaico di popoli italici e</w:t>
      </w:r>
    </w:p>
    <w:p w:rsidR="00774442" w:rsidRDefault="00B97011">
      <w:pPr>
        <w:suppressAutoHyphens/>
        <w:spacing w:after="0" w:line="240" w:lineRule="auto"/>
        <w:rPr>
          <w:rFonts w:ascii="Avenir Book" w:eastAsia="Avenir Book" w:hAnsi="Avenir Book" w:cs="Avenir Book"/>
          <w:spacing w:val="20"/>
          <w:sz w:val="20"/>
          <w:szCs w:val="20"/>
        </w:rPr>
      </w:pPr>
      <w:r>
        <w:rPr>
          <w:rFonts w:ascii="Avenir Book" w:hAnsi="Avenir Book"/>
          <w:spacing w:val="20"/>
          <w:sz w:val="20"/>
          <w:szCs w:val="20"/>
        </w:rPr>
        <w:t>un breve approfondimento di alcune fra le civiltà più rappresentative delle</w:t>
      </w:r>
    </w:p>
    <w:p w:rsidR="00774442" w:rsidRDefault="00B97011">
      <w:pPr>
        <w:suppressAutoHyphens/>
        <w:spacing w:after="0" w:line="240" w:lineRule="auto"/>
        <w:rPr>
          <w:rFonts w:ascii="Avenir Book" w:eastAsia="Avenir Book" w:hAnsi="Avenir Book" w:cs="Avenir Book"/>
          <w:spacing w:val="20"/>
          <w:sz w:val="20"/>
          <w:szCs w:val="20"/>
        </w:rPr>
      </w:pPr>
      <w:r>
        <w:rPr>
          <w:rFonts w:ascii="Avenir Book" w:hAnsi="Avenir Book"/>
          <w:spacing w:val="20"/>
          <w:sz w:val="20"/>
          <w:szCs w:val="20"/>
        </w:rPr>
        <w:t>diverse regioni;</w:t>
      </w:r>
    </w:p>
    <w:p w:rsidR="00774442" w:rsidRDefault="00B97011">
      <w:pPr>
        <w:suppressAutoHyphens/>
        <w:spacing w:after="0" w:line="240" w:lineRule="auto"/>
        <w:rPr>
          <w:rFonts w:ascii="Avenir Book" w:eastAsia="Avenir Book" w:hAnsi="Avenir Book" w:cs="Avenir Book"/>
          <w:spacing w:val="20"/>
          <w:sz w:val="20"/>
          <w:szCs w:val="20"/>
        </w:rPr>
      </w:pPr>
      <w:r>
        <w:rPr>
          <w:rFonts w:ascii="Avenir Book" w:hAnsi="Avenir Book"/>
          <w:spacing w:val="20"/>
          <w:sz w:val="20"/>
          <w:szCs w:val="20"/>
        </w:rPr>
        <w:t>• alla nascita e all’evoluzione della civiltà romana, la cui eredità è fondamento</w:t>
      </w:r>
    </w:p>
    <w:p w:rsidR="00774442" w:rsidRDefault="00B97011">
      <w:pPr>
        <w:suppressAutoHyphens/>
        <w:spacing w:after="0" w:line="240" w:lineRule="auto"/>
        <w:rPr>
          <w:rFonts w:ascii="Avenir Book" w:eastAsia="Avenir Book" w:hAnsi="Avenir Book" w:cs="Avenir Book"/>
          <w:spacing w:val="20"/>
          <w:sz w:val="20"/>
          <w:szCs w:val="20"/>
        </w:rPr>
      </w:pPr>
      <w:r>
        <w:rPr>
          <w:rFonts w:ascii="Avenir Book" w:hAnsi="Avenir Book"/>
          <w:spacing w:val="20"/>
          <w:sz w:val="20"/>
          <w:szCs w:val="20"/>
        </w:rPr>
        <w:t>della cultura e dell’organizzazione sociale, politica e religiosa del continente</w:t>
      </w:r>
    </w:p>
    <w:p w:rsidR="00774442" w:rsidRDefault="00B97011">
      <w:pPr>
        <w:suppressAutoHyphens/>
        <w:spacing w:after="0" w:line="240" w:lineRule="auto"/>
        <w:rPr>
          <w:rFonts w:ascii="Avenir Book" w:eastAsia="Avenir Book" w:hAnsi="Avenir Book" w:cs="Avenir Book"/>
          <w:spacing w:val="20"/>
          <w:sz w:val="20"/>
          <w:szCs w:val="20"/>
        </w:rPr>
      </w:pPr>
      <w:r>
        <w:rPr>
          <w:rFonts w:ascii="Avenir Book" w:hAnsi="Avenir Book"/>
          <w:spacing w:val="20"/>
          <w:sz w:val="20"/>
          <w:szCs w:val="20"/>
        </w:rPr>
        <w:t>europeo e in particolare del nostro Paese.</w:t>
      </w:r>
    </w:p>
    <w:p w:rsidR="00774442" w:rsidRDefault="00B97011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  <w:r>
        <w:rPr>
          <w:rFonts w:ascii="Avenir Book" w:hAnsi="Avenir Book"/>
          <w:spacing w:val="20"/>
          <w:sz w:val="20"/>
          <w:szCs w:val="20"/>
        </w:rPr>
        <w:t>In particolare, gli insegnanti metteranno in evidenza i rapporti tra istituzioni e società, le differenze di genere e di generazioni, le forme statuali, le istituzioni democratiche.</w:t>
      </w: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B970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  <w:r>
        <w:rPr>
          <w:rStyle w:val="Nessuno"/>
          <w:rFonts w:ascii="Arial" w:hAnsi="Arial"/>
          <w:spacing w:val="20"/>
          <w:sz w:val="20"/>
          <w:szCs w:val="20"/>
        </w:rPr>
        <w:t>Modalità di verifica e valutazione: indicare brevemente come verranno raccolti gli elementi per la verifica e la valutazione del progetto</w:t>
      </w:r>
    </w:p>
    <w:p w:rsidR="00774442" w:rsidRPr="009870BB" w:rsidRDefault="00774442" w:rsidP="009870BB">
      <w:pPr>
        <w:suppressAutoHyphens/>
        <w:spacing w:after="0" w:line="240" w:lineRule="auto"/>
        <w:jc w:val="both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Pr="009870BB" w:rsidRDefault="009870BB" w:rsidP="009870BB">
      <w:pPr>
        <w:suppressAutoHyphens/>
        <w:spacing w:after="0" w:line="240" w:lineRule="auto"/>
        <w:jc w:val="both"/>
        <w:rPr>
          <w:rStyle w:val="Nessuno"/>
          <w:rFonts w:ascii="Avenir Book" w:hAnsi="Avenir Book"/>
        </w:rPr>
      </w:pPr>
      <w:r w:rsidRPr="009870BB">
        <w:rPr>
          <w:rFonts w:ascii="Avenir Book" w:hAnsi="Avenir Book"/>
        </w:rPr>
        <w:t>La verifica avverrà attraverso l’osservazione dei processi, del lavoro dei bambini a gruppi, delle modalità di condivisione e partecip</w:t>
      </w:r>
      <w:r>
        <w:rPr>
          <w:rFonts w:ascii="Avenir Book" w:hAnsi="Avenir Book"/>
        </w:rPr>
        <w:t>azione. Verranno anche osservati</w:t>
      </w:r>
      <w:r w:rsidRPr="009870BB">
        <w:rPr>
          <w:rFonts w:ascii="Avenir Book" w:hAnsi="Avenir Book"/>
        </w:rPr>
        <w:t xml:space="preserve"> gli elaborati dei bambini. Verrà documentato il percorso che potrà avere esiti diversi in base alle idee provenienti anche dagli alunni.</w:t>
      </w: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B97011">
      <w:pPr>
        <w:keepNext/>
        <w:spacing w:after="0" w:line="240" w:lineRule="auto"/>
        <w:jc w:val="center"/>
        <w:outlineLvl w:val="1"/>
        <w:rPr>
          <w:rStyle w:val="Nessuno"/>
          <w:rFonts w:ascii="Helvetica" w:eastAsia="Helvetica" w:hAnsi="Helvetica" w:cs="Helvetica"/>
          <w:b/>
          <w:bCs/>
        </w:rPr>
      </w:pPr>
      <w:r>
        <w:rPr>
          <w:rStyle w:val="Nessuno"/>
          <w:rFonts w:ascii="Helvetica" w:hAnsi="Helvetica"/>
          <w:b/>
          <w:bCs/>
        </w:rPr>
        <w:t>M A T E R I A L E RICHIESTO</w:t>
      </w:r>
    </w:p>
    <w:p w:rsidR="00774442" w:rsidRDefault="00774442">
      <w:pPr>
        <w:spacing w:after="0" w:line="240" w:lineRule="auto"/>
        <w:jc w:val="both"/>
        <w:rPr>
          <w:rStyle w:val="Nessuno"/>
          <w:rFonts w:ascii="Helvetica" w:eastAsia="Helvetica" w:hAnsi="Helvetica" w:cs="Helvetica"/>
          <w:b/>
          <w:bCs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30"/>
        <w:gridCol w:w="1080"/>
        <w:gridCol w:w="967"/>
        <w:gridCol w:w="1553"/>
        <w:gridCol w:w="1248"/>
      </w:tblGrid>
      <w:tr w:rsidR="00774442">
        <w:trPr>
          <w:trHeight w:val="790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>
            <w:pPr>
              <w:keepNext/>
              <w:spacing w:after="0" w:line="240" w:lineRule="auto"/>
              <w:jc w:val="center"/>
              <w:outlineLvl w:val="1"/>
              <w:rPr>
                <w:rStyle w:val="Nessuno"/>
                <w:rFonts w:ascii="Helvetica" w:eastAsia="Helvetica" w:hAnsi="Helvetica" w:cs="Helvetica"/>
                <w:b/>
                <w:bCs/>
              </w:rPr>
            </w:pPr>
          </w:p>
          <w:p w:rsidR="00774442" w:rsidRDefault="00B97011">
            <w:pPr>
              <w:keepNext/>
              <w:spacing w:after="0" w:line="240" w:lineRule="auto"/>
              <w:jc w:val="center"/>
              <w:outlineLvl w:val="1"/>
            </w:pPr>
            <w:r>
              <w:rPr>
                <w:rStyle w:val="Nessuno"/>
                <w:rFonts w:ascii="Helvetica" w:hAnsi="Helvetica"/>
                <w:b/>
                <w:bCs/>
              </w:rPr>
              <w:t>D e s c r i z i o n  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>
            <w:pPr>
              <w:spacing w:after="0" w:line="240" w:lineRule="auto"/>
              <w:jc w:val="center"/>
              <w:rPr>
                <w:rStyle w:val="Nessuno"/>
                <w:rFonts w:ascii="Helvetica" w:eastAsia="Helvetica" w:hAnsi="Helvetica" w:cs="Helvetica"/>
                <w:b/>
                <w:bCs/>
              </w:rPr>
            </w:pPr>
          </w:p>
          <w:p w:rsidR="00774442" w:rsidRDefault="00B97011">
            <w:pPr>
              <w:spacing w:after="0" w:line="240" w:lineRule="auto"/>
              <w:jc w:val="center"/>
            </w:pPr>
            <w:r>
              <w:rPr>
                <w:rStyle w:val="Nessuno"/>
                <w:rFonts w:ascii="Helvetica" w:hAnsi="Helvetica"/>
                <w:b/>
                <w:bCs/>
              </w:rPr>
              <w:t>Quantità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B97011">
            <w:pPr>
              <w:spacing w:after="0" w:line="240" w:lineRule="auto"/>
              <w:jc w:val="both"/>
            </w:pPr>
            <w:r>
              <w:rPr>
                <w:rStyle w:val="Nessuno"/>
                <w:rFonts w:ascii="Helvetica" w:hAnsi="Helvetica"/>
                <w:b/>
                <w:bCs/>
              </w:rPr>
              <w:t>Prezzo unitario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B97011">
            <w:pPr>
              <w:spacing w:after="0" w:line="240" w:lineRule="auto"/>
              <w:jc w:val="center"/>
            </w:pPr>
            <w:r>
              <w:rPr>
                <w:rStyle w:val="Nessuno"/>
                <w:rFonts w:ascii="Helvetica" w:hAnsi="Helvetica"/>
                <w:b/>
                <w:bCs/>
              </w:rPr>
              <w:t>Catalogo (pag.)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>
            <w:pPr>
              <w:spacing w:after="0" w:line="240" w:lineRule="auto"/>
              <w:jc w:val="both"/>
              <w:rPr>
                <w:rStyle w:val="Nessuno"/>
                <w:rFonts w:ascii="Helvetica" w:eastAsia="Helvetica" w:hAnsi="Helvetica" w:cs="Helvetica"/>
                <w:b/>
                <w:bCs/>
              </w:rPr>
            </w:pPr>
          </w:p>
          <w:p w:rsidR="00774442" w:rsidRDefault="00B97011">
            <w:pPr>
              <w:spacing w:after="0" w:line="240" w:lineRule="auto"/>
              <w:jc w:val="both"/>
            </w:pPr>
            <w:r>
              <w:rPr>
                <w:rStyle w:val="Nessuno"/>
                <w:rFonts w:ascii="Helvetica" w:hAnsi="Helvetica"/>
                <w:b/>
                <w:bCs/>
              </w:rPr>
              <w:t>TOTALE</w:t>
            </w:r>
          </w:p>
        </w:tc>
      </w:tr>
      <w:tr w:rsidR="00774442">
        <w:trPr>
          <w:trHeight w:val="530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>
            <w:pPr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</w:tr>
      <w:tr w:rsidR="00774442">
        <w:trPr>
          <w:trHeight w:val="530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>
            <w:pPr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</w:tr>
      <w:tr w:rsidR="00774442">
        <w:trPr>
          <w:trHeight w:val="530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>
            <w:pPr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</w:tr>
      <w:tr w:rsidR="00774442">
        <w:trPr>
          <w:trHeight w:val="530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>
            <w:pPr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</w:tr>
      <w:tr w:rsidR="00774442">
        <w:trPr>
          <w:trHeight w:val="530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>
            <w:pPr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</w:tr>
      <w:tr w:rsidR="00774442">
        <w:trPr>
          <w:trHeight w:val="530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>
            <w:pPr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</w:tr>
      <w:tr w:rsidR="00774442">
        <w:trPr>
          <w:trHeight w:val="530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>
            <w:pPr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</w:tr>
      <w:tr w:rsidR="00774442">
        <w:trPr>
          <w:trHeight w:val="530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>
            <w:pPr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442" w:rsidRDefault="00774442"/>
        </w:tc>
      </w:tr>
    </w:tbl>
    <w:p w:rsidR="00774442" w:rsidRDefault="00774442">
      <w:pPr>
        <w:widowControl w:val="0"/>
        <w:spacing w:after="0" w:line="240" w:lineRule="auto"/>
        <w:jc w:val="both"/>
        <w:rPr>
          <w:rStyle w:val="Nessuno"/>
          <w:rFonts w:ascii="Helvetica" w:eastAsia="Helvetica" w:hAnsi="Helvetica" w:cs="Helvetica"/>
          <w:b/>
          <w:bCs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B97011"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Firma/e: </w:t>
      </w: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p w:rsidR="00774442" w:rsidRDefault="00774442">
      <w:pPr>
        <w:suppressAutoHyphens/>
        <w:spacing w:after="0" w:line="240" w:lineRule="auto"/>
        <w:rPr>
          <w:rStyle w:val="Nessuno"/>
          <w:rFonts w:ascii="Arial" w:eastAsia="Arial" w:hAnsi="Arial" w:cs="Arial"/>
          <w:spacing w:val="20"/>
          <w:sz w:val="20"/>
          <w:szCs w:val="20"/>
        </w:rPr>
      </w:pPr>
    </w:p>
    <w:sectPr w:rsidR="00774442">
      <w:headerReference w:type="default" r:id="rId9"/>
      <w:footerReference w:type="default" r:id="rId10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A3" w:rsidRDefault="00587BA3">
      <w:pPr>
        <w:spacing w:after="0" w:line="240" w:lineRule="auto"/>
      </w:pPr>
      <w:r>
        <w:separator/>
      </w:r>
    </w:p>
  </w:endnote>
  <w:endnote w:type="continuationSeparator" w:id="0">
    <w:p w:rsidR="00587BA3" w:rsidRDefault="0058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venir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Avenir Book Obliq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42" w:rsidRDefault="0077444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A3" w:rsidRDefault="00587BA3">
      <w:pPr>
        <w:spacing w:after="0" w:line="240" w:lineRule="auto"/>
      </w:pPr>
      <w:r>
        <w:separator/>
      </w:r>
    </w:p>
  </w:footnote>
  <w:footnote w:type="continuationSeparator" w:id="0">
    <w:p w:rsidR="00587BA3" w:rsidRDefault="0058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42" w:rsidRDefault="00B97011">
    <w:pPr>
      <w:pStyle w:val="Intestazione"/>
      <w:tabs>
        <w:tab w:val="clear" w:pos="9638"/>
        <w:tab w:val="right" w:pos="9612"/>
      </w:tabs>
      <w:jc w:val="right"/>
    </w:pPr>
    <w:r>
      <w:t>Da inviare a ivanaotto@tin.it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E1B"/>
    <w:multiLevelType w:val="hybridMultilevel"/>
    <w:tmpl w:val="2FD4537E"/>
    <w:styleLink w:val="Stileimportato11"/>
    <w:lvl w:ilvl="0" w:tplc="99ACF016">
      <w:start w:val="1"/>
      <w:numFmt w:val="bullet"/>
      <w:lvlText w:val="□"/>
      <w:lvlJc w:val="left"/>
      <w:pPr>
        <w:ind w:left="10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060E96DE">
      <w:start w:val="1"/>
      <w:numFmt w:val="bullet"/>
      <w:lvlText w:val="□"/>
      <w:lvlJc w:val="left"/>
      <w:pPr>
        <w:ind w:left="17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29BC5400">
      <w:start w:val="1"/>
      <w:numFmt w:val="bullet"/>
      <w:lvlText w:val="▪"/>
      <w:lvlJc w:val="left"/>
      <w:pPr>
        <w:ind w:left="25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EE8D3C">
      <w:start w:val="1"/>
      <w:numFmt w:val="bullet"/>
      <w:lvlText w:val="•"/>
      <w:lvlJc w:val="left"/>
      <w:pPr>
        <w:ind w:left="32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86718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446AF0">
      <w:start w:val="1"/>
      <w:numFmt w:val="bullet"/>
      <w:lvlText w:val="▪"/>
      <w:lvlJc w:val="left"/>
      <w:pPr>
        <w:ind w:left="46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CE012">
      <w:start w:val="1"/>
      <w:numFmt w:val="bullet"/>
      <w:lvlText w:val="•"/>
      <w:lvlJc w:val="left"/>
      <w:pPr>
        <w:ind w:left="53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23FE4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072EC">
      <w:start w:val="1"/>
      <w:numFmt w:val="bullet"/>
      <w:lvlText w:val="▪"/>
      <w:lvlJc w:val="left"/>
      <w:pPr>
        <w:ind w:left="68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5D4A58"/>
    <w:multiLevelType w:val="hybridMultilevel"/>
    <w:tmpl w:val="E2EE43EE"/>
    <w:numStyleLink w:val="Stileimportato4"/>
  </w:abstractNum>
  <w:abstractNum w:abstractNumId="2">
    <w:nsid w:val="06DE1B07"/>
    <w:multiLevelType w:val="hybridMultilevel"/>
    <w:tmpl w:val="473C1BD8"/>
    <w:numStyleLink w:val="Stileimportato5"/>
  </w:abstractNum>
  <w:abstractNum w:abstractNumId="3">
    <w:nsid w:val="07C53897"/>
    <w:multiLevelType w:val="hybridMultilevel"/>
    <w:tmpl w:val="89169546"/>
    <w:styleLink w:val="Stileimportato9"/>
    <w:lvl w:ilvl="0" w:tplc="3362AB86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D472CB06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2D66F55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FEC4B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8E6C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28F36C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826AF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F8F6A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E41C8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F556B1E"/>
    <w:multiLevelType w:val="hybridMultilevel"/>
    <w:tmpl w:val="DD244E7A"/>
    <w:lvl w:ilvl="0" w:tplc="0410000D">
      <w:start w:val="1"/>
      <w:numFmt w:val="bullet"/>
      <w:lvlText w:val=""/>
      <w:lvlJc w:val="left"/>
      <w:pPr>
        <w:ind w:left="21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">
    <w:nsid w:val="10665B8C"/>
    <w:multiLevelType w:val="hybridMultilevel"/>
    <w:tmpl w:val="48E857B4"/>
    <w:numStyleLink w:val="Stileimportato8"/>
  </w:abstractNum>
  <w:abstractNum w:abstractNumId="6">
    <w:nsid w:val="1210354E"/>
    <w:multiLevelType w:val="hybridMultilevel"/>
    <w:tmpl w:val="7696F358"/>
    <w:styleLink w:val="Stileimportato1"/>
    <w:lvl w:ilvl="0" w:tplc="F774A042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77CA1F0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804C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A698A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ABC1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C59E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4B47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E6CF7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7A393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C4414F6"/>
    <w:multiLevelType w:val="hybridMultilevel"/>
    <w:tmpl w:val="00563662"/>
    <w:numStyleLink w:val="Stileimportato12"/>
  </w:abstractNum>
  <w:abstractNum w:abstractNumId="8">
    <w:nsid w:val="1C6D3CF7"/>
    <w:multiLevelType w:val="hybridMultilevel"/>
    <w:tmpl w:val="1BE472C8"/>
    <w:styleLink w:val="Stileimportato10"/>
    <w:lvl w:ilvl="0" w:tplc="FE5497CA">
      <w:start w:val="1"/>
      <w:numFmt w:val="bullet"/>
      <w:lvlText w:val="□"/>
      <w:lvlJc w:val="left"/>
      <w:pPr>
        <w:ind w:left="10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BC467326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242C6">
      <w:start w:val="1"/>
      <w:numFmt w:val="bullet"/>
      <w:lvlText w:val="▪"/>
      <w:lvlJc w:val="left"/>
      <w:pPr>
        <w:ind w:left="25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04500">
      <w:start w:val="1"/>
      <w:numFmt w:val="bullet"/>
      <w:lvlText w:val="•"/>
      <w:lvlJc w:val="left"/>
      <w:pPr>
        <w:ind w:left="32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869046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E612F0">
      <w:start w:val="1"/>
      <w:numFmt w:val="bullet"/>
      <w:lvlText w:val="▪"/>
      <w:lvlJc w:val="left"/>
      <w:pPr>
        <w:ind w:left="46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221F50">
      <w:start w:val="1"/>
      <w:numFmt w:val="bullet"/>
      <w:lvlText w:val="•"/>
      <w:lvlJc w:val="left"/>
      <w:pPr>
        <w:ind w:left="53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F87F52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E5FB8">
      <w:start w:val="1"/>
      <w:numFmt w:val="bullet"/>
      <w:lvlText w:val="▪"/>
      <w:lvlJc w:val="left"/>
      <w:pPr>
        <w:ind w:left="68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3425C8A"/>
    <w:multiLevelType w:val="hybridMultilevel"/>
    <w:tmpl w:val="D7A0A2F6"/>
    <w:numStyleLink w:val="Stileimportato6"/>
  </w:abstractNum>
  <w:abstractNum w:abstractNumId="10">
    <w:nsid w:val="2EED7F75"/>
    <w:multiLevelType w:val="hybridMultilevel"/>
    <w:tmpl w:val="7696F358"/>
    <w:numStyleLink w:val="Stileimportato1"/>
  </w:abstractNum>
  <w:abstractNum w:abstractNumId="11">
    <w:nsid w:val="2EF51E28"/>
    <w:multiLevelType w:val="hybridMultilevel"/>
    <w:tmpl w:val="CA34E448"/>
    <w:numStyleLink w:val="Stileimportato13"/>
  </w:abstractNum>
  <w:abstractNum w:abstractNumId="12">
    <w:nsid w:val="34304AC6"/>
    <w:multiLevelType w:val="hybridMultilevel"/>
    <w:tmpl w:val="CA34E448"/>
    <w:styleLink w:val="Stileimportato13"/>
    <w:lvl w:ilvl="0" w:tplc="4A0C41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2663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CF72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42ADA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0323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86386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28D9C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BE059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863E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BE2003E"/>
    <w:multiLevelType w:val="hybridMultilevel"/>
    <w:tmpl w:val="039011CC"/>
    <w:lvl w:ilvl="0" w:tplc="4920C6B0">
      <w:start w:val="1"/>
      <w:numFmt w:val="bullet"/>
      <w:lvlText w:val="□"/>
      <w:lvlJc w:val="left"/>
      <w:pPr>
        <w:tabs>
          <w:tab w:val="num" w:pos="708"/>
        </w:tabs>
        <w:ind w:left="726" w:hanging="3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0410000D">
      <w:start w:val="1"/>
      <w:numFmt w:val="bullet"/>
      <w:lvlText w:val=""/>
      <w:lvlJc w:val="left"/>
      <w:pPr>
        <w:tabs>
          <w:tab w:val="num" w:pos="1416"/>
        </w:tabs>
        <w:ind w:left="1434" w:hanging="35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884C3478">
      <w:start w:val="1"/>
      <w:numFmt w:val="bullet"/>
      <w:lvlText w:val="▪"/>
      <w:lvlJc w:val="left"/>
      <w:pPr>
        <w:tabs>
          <w:tab w:val="num" w:pos="2124"/>
        </w:tabs>
        <w:ind w:left="2142" w:hanging="3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205DE8">
      <w:start w:val="1"/>
      <w:numFmt w:val="bullet"/>
      <w:lvlText w:val="•"/>
      <w:lvlJc w:val="left"/>
      <w:pPr>
        <w:tabs>
          <w:tab w:val="num" w:pos="2832"/>
        </w:tabs>
        <w:ind w:left="2850" w:hanging="33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A833A">
      <w:start w:val="1"/>
      <w:numFmt w:val="bullet"/>
      <w:lvlText w:val="o"/>
      <w:lvlJc w:val="left"/>
      <w:pPr>
        <w:tabs>
          <w:tab w:val="num" w:pos="3540"/>
        </w:tabs>
        <w:ind w:left="3558" w:hanging="32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446FC">
      <w:start w:val="1"/>
      <w:numFmt w:val="bullet"/>
      <w:lvlText w:val="▪"/>
      <w:lvlJc w:val="left"/>
      <w:pPr>
        <w:tabs>
          <w:tab w:val="num" w:pos="4248"/>
        </w:tabs>
        <w:ind w:left="4266" w:hanging="3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BC5A">
      <w:start w:val="1"/>
      <w:numFmt w:val="bullet"/>
      <w:lvlText w:val="•"/>
      <w:lvlJc w:val="left"/>
      <w:pPr>
        <w:tabs>
          <w:tab w:val="num" w:pos="4956"/>
        </w:tabs>
        <w:ind w:left="4974" w:hanging="2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2DFA">
      <w:start w:val="1"/>
      <w:numFmt w:val="bullet"/>
      <w:lvlText w:val="o"/>
      <w:lvlJc w:val="left"/>
      <w:pPr>
        <w:tabs>
          <w:tab w:val="num" w:pos="5664"/>
        </w:tabs>
        <w:ind w:left="5682" w:hanging="28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30EE0E">
      <w:start w:val="1"/>
      <w:numFmt w:val="bullet"/>
      <w:lvlText w:val="▪"/>
      <w:lvlJc w:val="left"/>
      <w:pPr>
        <w:tabs>
          <w:tab w:val="num" w:pos="6372"/>
        </w:tabs>
        <w:ind w:left="6390" w:hanging="27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1A05DDF"/>
    <w:multiLevelType w:val="hybridMultilevel"/>
    <w:tmpl w:val="E2EE43EE"/>
    <w:styleLink w:val="Stileimportato4"/>
    <w:lvl w:ilvl="0" w:tplc="8D9AF4A6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143A795E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A7BA392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5E7CC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8AD42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125B2A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8455E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7622E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928836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74C7D74"/>
    <w:multiLevelType w:val="hybridMultilevel"/>
    <w:tmpl w:val="473C1BD8"/>
    <w:styleLink w:val="Stileimportato5"/>
    <w:lvl w:ilvl="0" w:tplc="A1C6CA7E">
      <w:start w:val="1"/>
      <w:numFmt w:val="bullet"/>
      <w:lvlText w:val="□"/>
      <w:lvlJc w:val="left"/>
      <w:pPr>
        <w:tabs>
          <w:tab w:val="num" w:pos="708"/>
        </w:tabs>
        <w:ind w:left="726" w:hanging="3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E8C6B44E">
      <w:start w:val="1"/>
      <w:numFmt w:val="bullet"/>
      <w:lvlText w:val="□"/>
      <w:lvlJc w:val="left"/>
      <w:pPr>
        <w:tabs>
          <w:tab w:val="num" w:pos="1416"/>
        </w:tabs>
        <w:ind w:left="143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B3D21D10">
      <w:start w:val="1"/>
      <w:numFmt w:val="bullet"/>
      <w:lvlText w:val="▪"/>
      <w:lvlJc w:val="left"/>
      <w:pPr>
        <w:tabs>
          <w:tab w:val="num" w:pos="2124"/>
        </w:tabs>
        <w:ind w:left="2142" w:hanging="3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856F8">
      <w:start w:val="1"/>
      <w:numFmt w:val="bullet"/>
      <w:lvlText w:val="•"/>
      <w:lvlJc w:val="left"/>
      <w:pPr>
        <w:tabs>
          <w:tab w:val="num" w:pos="2832"/>
        </w:tabs>
        <w:ind w:left="2850" w:hanging="33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185B4E">
      <w:start w:val="1"/>
      <w:numFmt w:val="bullet"/>
      <w:lvlText w:val="o"/>
      <w:lvlJc w:val="left"/>
      <w:pPr>
        <w:tabs>
          <w:tab w:val="num" w:pos="3540"/>
        </w:tabs>
        <w:ind w:left="3558" w:hanging="32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743410">
      <w:start w:val="1"/>
      <w:numFmt w:val="bullet"/>
      <w:lvlText w:val="▪"/>
      <w:lvlJc w:val="left"/>
      <w:pPr>
        <w:tabs>
          <w:tab w:val="num" w:pos="4248"/>
        </w:tabs>
        <w:ind w:left="4266" w:hanging="3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4E59AA">
      <w:start w:val="1"/>
      <w:numFmt w:val="bullet"/>
      <w:lvlText w:val="•"/>
      <w:lvlJc w:val="left"/>
      <w:pPr>
        <w:tabs>
          <w:tab w:val="num" w:pos="4956"/>
        </w:tabs>
        <w:ind w:left="4974" w:hanging="2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A9640">
      <w:start w:val="1"/>
      <w:numFmt w:val="bullet"/>
      <w:lvlText w:val="o"/>
      <w:lvlJc w:val="left"/>
      <w:pPr>
        <w:tabs>
          <w:tab w:val="num" w:pos="5664"/>
        </w:tabs>
        <w:ind w:left="5682" w:hanging="28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A06EDC">
      <w:start w:val="1"/>
      <w:numFmt w:val="bullet"/>
      <w:lvlText w:val="▪"/>
      <w:lvlJc w:val="left"/>
      <w:pPr>
        <w:tabs>
          <w:tab w:val="num" w:pos="6372"/>
        </w:tabs>
        <w:ind w:left="6390" w:hanging="27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B583A78"/>
    <w:multiLevelType w:val="hybridMultilevel"/>
    <w:tmpl w:val="2FD4537E"/>
    <w:numStyleLink w:val="Stileimportato11"/>
  </w:abstractNum>
  <w:abstractNum w:abstractNumId="17">
    <w:nsid w:val="4CA80F9B"/>
    <w:multiLevelType w:val="hybridMultilevel"/>
    <w:tmpl w:val="BFCA5C3A"/>
    <w:styleLink w:val="Stileimportato3"/>
    <w:lvl w:ilvl="0" w:tplc="992A6482">
      <w:start w:val="1"/>
      <w:numFmt w:val="bullet"/>
      <w:lvlText w:val="□"/>
      <w:lvlJc w:val="left"/>
      <w:pPr>
        <w:tabs>
          <w:tab w:val="num" w:pos="708"/>
        </w:tabs>
        <w:ind w:left="726" w:hanging="3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382C6FF4">
      <w:start w:val="1"/>
      <w:numFmt w:val="bullet"/>
      <w:lvlText w:val="□"/>
      <w:lvlJc w:val="left"/>
      <w:pPr>
        <w:tabs>
          <w:tab w:val="num" w:pos="1416"/>
        </w:tabs>
        <w:ind w:left="143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60983256">
      <w:start w:val="1"/>
      <w:numFmt w:val="bullet"/>
      <w:lvlText w:val="▪"/>
      <w:lvlJc w:val="left"/>
      <w:pPr>
        <w:tabs>
          <w:tab w:val="num" w:pos="2124"/>
        </w:tabs>
        <w:ind w:left="2142" w:hanging="3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8F1CC">
      <w:start w:val="1"/>
      <w:numFmt w:val="bullet"/>
      <w:lvlText w:val="•"/>
      <w:lvlJc w:val="left"/>
      <w:pPr>
        <w:tabs>
          <w:tab w:val="num" w:pos="2832"/>
        </w:tabs>
        <w:ind w:left="2850" w:hanging="33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EE51B0">
      <w:start w:val="1"/>
      <w:numFmt w:val="bullet"/>
      <w:lvlText w:val="o"/>
      <w:lvlJc w:val="left"/>
      <w:pPr>
        <w:tabs>
          <w:tab w:val="num" w:pos="3540"/>
        </w:tabs>
        <w:ind w:left="3558" w:hanging="32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0EED36">
      <w:start w:val="1"/>
      <w:numFmt w:val="bullet"/>
      <w:lvlText w:val="▪"/>
      <w:lvlJc w:val="left"/>
      <w:pPr>
        <w:tabs>
          <w:tab w:val="num" w:pos="4248"/>
        </w:tabs>
        <w:ind w:left="4266" w:hanging="3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C99AC">
      <w:start w:val="1"/>
      <w:numFmt w:val="bullet"/>
      <w:lvlText w:val="•"/>
      <w:lvlJc w:val="left"/>
      <w:pPr>
        <w:tabs>
          <w:tab w:val="num" w:pos="4956"/>
        </w:tabs>
        <w:ind w:left="4974" w:hanging="2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789B66">
      <w:start w:val="1"/>
      <w:numFmt w:val="bullet"/>
      <w:lvlText w:val="o"/>
      <w:lvlJc w:val="left"/>
      <w:pPr>
        <w:tabs>
          <w:tab w:val="num" w:pos="5664"/>
        </w:tabs>
        <w:ind w:left="5682" w:hanging="28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1E76B2">
      <w:start w:val="1"/>
      <w:numFmt w:val="bullet"/>
      <w:lvlText w:val="▪"/>
      <w:lvlJc w:val="left"/>
      <w:pPr>
        <w:tabs>
          <w:tab w:val="num" w:pos="6372"/>
        </w:tabs>
        <w:ind w:left="6390" w:hanging="27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E653F07"/>
    <w:multiLevelType w:val="hybridMultilevel"/>
    <w:tmpl w:val="4D60BF9A"/>
    <w:styleLink w:val="Puntielenco"/>
    <w:lvl w:ilvl="0" w:tplc="EE7EE09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CCEC1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60344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7222C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66970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AE3F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2AD40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7C237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6D9A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0D424F9"/>
    <w:multiLevelType w:val="hybridMultilevel"/>
    <w:tmpl w:val="48E857B4"/>
    <w:styleLink w:val="Stileimportato8"/>
    <w:lvl w:ilvl="0" w:tplc="002AC384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24982238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0214F74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1A2C4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2DCA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4CC39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3291B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9280B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EEE40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1C65000"/>
    <w:multiLevelType w:val="hybridMultilevel"/>
    <w:tmpl w:val="79B821D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BC4E64"/>
    <w:multiLevelType w:val="hybridMultilevel"/>
    <w:tmpl w:val="89169546"/>
    <w:numStyleLink w:val="Stileimportato9"/>
  </w:abstractNum>
  <w:abstractNum w:abstractNumId="22">
    <w:nsid w:val="54A21E98"/>
    <w:multiLevelType w:val="hybridMultilevel"/>
    <w:tmpl w:val="D7A0A2F6"/>
    <w:styleLink w:val="Stileimportato6"/>
    <w:lvl w:ilvl="0" w:tplc="3508C30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8E40933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30BD6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EA7D3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2C59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CAB43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6C79A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E2C7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52ABB6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99B5C2E"/>
    <w:multiLevelType w:val="hybridMultilevel"/>
    <w:tmpl w:val="31E8E306"/>
    <w:styleLink w:val="Stileimportato2"/>
    <w:lvl w:ilvl="0" w:tplc="EF6CC5C4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764EF404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DB26F154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C4D5C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626E4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B8BA1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EC8F80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60F5F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4A8B6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B546C9"/>
    <w:multiLevelType w:val="hybridMultilevel"/>
    <w:tmpl w:val="BFCA5C3A"/>
    <w:numStyleLink w:val="Stileimportato3"/>
  </w:abstractNum>
  <w:abstractNum w:abstractNumId="25">
    <w:nsid w:val="61A65B33"/>
    <w:multiLevelType w:val="hybridMultilevel"/>
    <w:tmpl w:val="00563662"/>
    <w:styleLink w:val="Stileimportato12"/>
    <w:lvl w:ilvl="0" w:tplc="A6267DE4">
      <w:start w:val="1"/>
      <w:numFmt w:val="bullet"/>
      <w:lvlText w:val="□"/>
      <w:lvlJc w:val="left"/>
      <w:pPr>
        <w:ind w:left="10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0DEEA418">
      <w:start w:val="1"/>
      <w:numFmt w:val="bullet"/>
      <w:lvlText w:val="□"/>
      <w:lvlJc w:val="left"/>
      <w:pPr>
        <w:ind w:left="17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A12A3394">
      <w:start w:val="1"/>
      <w:numFmt w:val="bullet"/>
      <w:lvlText w:val="▪"/>
      <w:lvlJc w:val="left"/>
      <w:pPr>
        <w:ind w:left="25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F80BB4">
      <w:start w:val="1"/>
      <w:numFmt w:val="bullet"/>
      <w:lvlText w:val="•"/>
      <w:lvlJc w:val="left"/>
      <w:pPr>
        <w:ind w:left="32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26FDBA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44366">
      <w:start w:val="1"/>
      <w:numFmt w:val="bullet"/>
      <w:lvlText w:val="▪"/>
      <w:lvlJc w:val="left"/>
      <w:pPr>
        <w:ind w:left="46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DE3CEA">
      <w:start w:val="1"/>
      <w:numFmt w:val="bullet"/>
      <w:lvlText w:val="•"/>
      <w:lvlJc w:val="left"/>
      <w:pPr>
        <w:ind w:left="53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D4E438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EADB4">
      <w:start w:val="1"/>
      <w:numFmt w:val="bullet"/>
      <w:lvlText w:val="▪"/>
      <w:lvlJc w:val="left"/>
      <w:pPr>
        <w:ind w:left="68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3AE59A6"/>
    <w:multiLevelType w:val="hybridMultilevel"/>
    <w:tmpl w:val="EEEEA594"/>
    <w:lvl w:ilvl="0" w:tplc="0410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>
    <w:nsid w:val="646716FE"/>
    <w:multiLevelType w:val="hybridMultilevel"/>
    <w:tmpl w:val="6084FCA2"/>
    <w:styleLink w:val="Stileimportato7"/>
    <w:lvl w:ilvl="0" w:tplc="61CEA3E6">
      <w:start w:val="1"/>
      <w:numFmt w:val="bullet"/>
      <w:lvlText w:val="□"/>
      <w:lvlJc w:val="left"/>
      <w:pPr>
        <w:tabs>
          <w:tab w:val="num" w:pos="708"/>
        </w:tabs>
        <w:ind w:left="726" w:hanging="3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1684281E">
      <w:start w:val="1"/>
      <w:numFmt w:val="bullet"/>
      <w:lvlText w:val="□"/>
      <w:lvlJc w:val="left"/>
      <w:pPr>
        <w:tabs>
          <w:tab w:val="num" w:pos="1416"/>
        </w:tabs>
        <w:ind w:left="143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5F1AC386">
      <w:start w:val="1"/>
      <w:numFmt w:val="bullet"/>
      <w:lvlText w:val="▪"/>
      <w:lvlJc w:val="left"/>
      <w:pPr>
        <w:tabs>
          <w:tab w:val="num" w:pos="2124"/>
        </w:tabs>
        <w:ind w:left="2142" w:hanging="3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26971A">
      <w:start w:val="1"/>
      <w:numFmt w:val="bullet"/>
      <w:lvlText w:val="•"/>
      <w:lvlJc w:val="left"/>
      <w:pPr>
        <w:tabs>
          <w:tab w:val="num" w:pos="2832"/>
        </w:tabs>
        <w:ind w:left="2850" w:hanging="33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20AFE">
      <w:start w:val="1"/>
      <w:numFmt w:val="bullet"/>
      <w:lvlText w:val="o"/>
      <w:lvlJc w:val="left"/>
      <w:pPr>
        <w:tabs>
          <w:tab w:val="num" w:pos="3540"/>
        </w:tabs>
        <w:ind w:left="3558" w:hanging="32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A8F4C4">
      <w:start w:val="1"/>
      <w:numFmt w:val="bullet"/>
      <w:lvlText w:val="▪"/>
      <w:lvlJc w:val="left"/>
      <w:pPr>
        <w:tabs>
          <w:tab w:val="num" w:pos="4248"/>
        </w:tabs>
        <w:ind w:left="4266" w:hanging="3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81210">
      <w:start w:val="1"/>
      <w:numFmt w:val="bullet"/>
      <w:lvlText w:val="•"/>
      <w:lvlJc w:val="left"/>
      <w:pPr>
        <w:tabs>
          <w:tab w:val="num" w:pos="4956"/>
        </w:tabs>
        <w:ind w:left="4974" w:hanging="2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BCD5BA">
      <w:start w:val="1"/>
      <w:numFmt w:val="bullet"/>
      <w:lvlText w:val="o"/>
      <w:lvlJc w:val="left"/>
      <w:pPr>
        <w:tabs>
          <w:tab w:val="num" w:pos="5664"/>
        </w:tabs>
        <w:ind w:left="5682" w:hanging="28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E2DE6">
      <w:start w:val="1"/>
      <w:numFmt w:val="bullet"/>
      <w:lvlText w:val="▪"/>
      <w:lvlJc w:val="left"/>
      <w:pPr>
        <w:tabs>
          <w:tab w:val="num" w:pos="6372"/>
        </w:tabs>
        <w:ind w:left="6390" w:hanging="27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07B6721"/>
    <w:multiLevelType w:val="hybridMultilevel"/>
    <w:tmpl w:val="6084FCA2"/>
    <w:numStyleLink w:val="Stileimportato7"/>
  </w:abstractNum>
  <w:abstractNum w:abstractNumId="29">
    <w:nsid w:val="73C402DE"/>
    <w:multiLevelType w:val="hybridMultilevel"/>
    <w:tmpl w:val="31E8E306"/>
    <w:numStyleLink w:val="Stileimportato2"/>
  </w:abstractNum>
  <w:abstractNum w:abstractNumId="30">
    <w:nsid w:val="73DE58A3"/>
    <w:multiLevelType w:val="hybridMultilevel"/>
    <w:tmpl w:val="1BE472C8"/>
    <w:numStyleLink w:val="Stileimportato10"/>
  </w:abstractNum>
  <w:abstractNum w:abstractNumId="31">
    <w:nsid w:val="7F820037"/>
    <w:multiLevelType w:val="hybridMultilevel"/>
    <w:tmpl w:val="4D60BF9A"/>
    <w:numStyleLink w:val="Puntielenco"/>
  </w:abstractNum>
  <w:num w:numId="1">
    <w:abstractNumId w:val="6"/>
  </w:num>
  <w:num w:numId="2">
    <w:abstractNumId w:val="10"/>
  </w:num>
  <w:num w:numId="3">
    <w:abstractNumId w:val="23"/>
  </w:num>
  <w:num w:numId="4">
    <w:abstractNumId w:val="29"/>
  </w:num>
  <w:num w:numId="5">
    <w:abstractNumId w:val="17"/>
  </w:num>
  <w:num w:numId="6">
    <w:abstractNumId w:val="24"/>
  </w:num>
  <w:num w:numId="7">
    <w:abstractNumId w:val="14"/>
  </w:num>
  <w:num w:numId="8">
    <w:abstractNumId w:val="1"/>
  </w:num>
  <w:num w:numId="9">
    <w:abstractNumId w:val="15"/>
  </w:num>
  <w:num w:numId="10">
    <w:abstractNumId w:val="2"/>
  </w:num>
  <w:num w:numId="11">
    <w:abstractNumId w:val="22"/>
  </w:num>
  <w:num w:numId="12">
    <w:abstractNumId w:val="9"/>
  </w:num>
  <w:num w:numId="13">
    <w:abstractNumId w:val="27"/>
  </w:num>
  <w:num w:numId="14">
    <w:abstractNumId w:val="28"/>
  </w:num>
  <w:num w:numId="15">
    <w:abstractNumId w:val="28"/>
    <w:lvlOverride w:ilvl="0">
      <w:lvl w:ilvl="0" w:tplc="B218E924">
        <w:start w:val="1"/>
        <w:numFmt w:val="bullet"/>
        <w:lvlText w:val="□"/>
        <w:lvlJc w:val="left"/>
        <w:pPr>
          <w:tabs>
            <w:tab w:val="num" w:pos="708"/>
          </w:tabs>
          <w:ind w:left="726" w:hanging="36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A656D50C">
        <w:start w:val="1"/>
        <w:numFmt w:val="bullet"/>
        <w:lvlText w:val="□"/>
        <w:lvlJc w:val="left"/>
        <w:pPr>
          <w:tabs>
            <w:tab w:val="num" w:pos="1416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CF42ADDC">
        <w:start w:val="1"/>
        <w:numFmt w:val="bullet"/>
        <w:lvlText w:val="▪"/>
        <w:lvlJc w:val="left"/>
        <w:pPr>
          <w:tabs>
            <w:tab w:val="num" w:pos="2124"/>
          </w:tabs>
          <w:ind w:left="2148" w:hanging="34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02F6BC">
        <w:start w:val="1"/>
        <w:numFmt w:val="bullet"/>
        <w:lvlText w:val="•"/>
        <w:lvlJc w:val="left"/>
        <w:pPr>
          <w:tabs>
            <w:tab w:val="num" w:pos="2832"/>
          </w:tabs>
          <w:ind w:left="2856" w:hanging="3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8E190E">
        <w:start w:val="1"/>
        <w:numFmt w:val="bullet"/>
        <w:lvlText w:val="o"/>
        <w:lvlJc w:val="left"/>
        <w:pPr>
          <w:tabs>
            <w:tab w:val="num" w:pos="3540"/>
          </w:tabs>
          <w:ind w:left="3564" w:hanging="32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04A2B6">
        <w:start w:val="1"/>
        <w:numFmt w:val="bullet"/>
        <w:lvlText w:val="▪"/>
        <w:lvlJc w:val="left"/>
        <w:pPr>
          <w:tabs>
            <w:tab w:val="num" w:pos="4248"/>
          </w:tabs>
          <w:ind w:left="4272" w:hanging="31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1AF2D4">
        <w:start w:val="1"/>
        <w:numFmt w:val="bullet"/>
        <w:lvlText w:val="•"/>
        <w:lvlJc w:val="left"/>
        <w:pPr>
          <w:tabs>
            <w:tab w:val="num" w:pos="4956"/>
          </w:tabs>
          <w:ind w:left="4980" w:hanging="3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6EF0BA">
        <w:start w:val="1"/>
        <w:numFmt w:val="bullet"/>
        <w:lvlText w:val="o"/>
        <w:lvlJc w:val="left"/>
        <w:pPr>
          <w:tabs>
            <w:tab w:val="num" w:pos="5664"/>
          </w:tabs>
          <w:ind w:left="5688" w:hanging="28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D4D308">
        <w:start w:val="1"/>
        <w:numFmt w:val="bullet"/>
        <w:lvlText w:val="▪"/>
        <w:lvlJc w:val="left"/>
        <w:pPr>
          <w:tabs>
            <w:tab w:val="num" w:pos="6372"/>
          </w:tabs>
          <w:ind w:left="6396" w:hanging="27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5"/>
  </w:num>
  <w:num w:numId="18">
    <w:abstractNumId w:val="3"/>
  </w:num>
  <w:num w:numId="19">
    <w:abstractNumId w:val="21"/>
  </w:num>
  <w:num w:numId="20">
    <w:abstractNumId w:val="8"/>
  </w:num>
  <w:num w:numId="21">
    <w:abstractNumId w:val="30"/>
  </w:num>
  <w:num w:numId="22">
    <w:abstractNumId w:val="0"/>
  </w:num>
  <w:num w:numId="23">
    <w:abstractNumId w:val="16"/>
  </w:num>
  <w:num w:numId="24">
    <w:abstractNumId w:val="25"/>
  </w:num>
  <w:num w:numId="25">
    <w:abstractNumId w:val="7"/>
  </w:num>
  <w:num w:numId="26">
    <w:abstractNumId w:val="12"/>
  </w:num>
  <w:num w:numId="27">
    <w:abstractNumId w:val="11"/>
  </w:num>
  <w:num w:numId="28">
    <w:abstractNumId w:val="18"/>
  </w:num>
  <w:num w:numId="29">
    <w:abstractNumId w:val="31"/>
  </w:num>
  <w:num w:numId="30">
    <w:abstractNumId w:val="31"/>
    <w:lvlOverride w:ilvl="0">
      <w:lvl w:ilvl="0" w:tplc="5784B53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1EFF10">
        <w:start w:val="1"/>
        <w:numFmt w:val="bullet"/>
        <w:lvlText w:val="•"/>
        <w:lvlJc w:val="left"/>
        <w:pPr>
          <w:ind w:left="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503AD4">
        <w:start w:val="1"/>
        <w:numFmt w:val="bullet"/>
        <w:lvlText w:val="•"/>
        <w:lvlJc w:val="left"/>
        <w:pPr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82AF5A">
        <w:start w:val="1"/>
        <w:numFmt w:val="bullet"/>
        <w:lvlText w:val="•"/>
        <w:lvlJc w:val="left"/>
        <w:pPr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E4F714">
        <w:start w:val="1"/>
        <w:numFmt w:val="bullet"/>
        <w:lvlText w:val="•"/>
        <w:lvlJc w:val="left"/>
        <w:pPr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7E8234">
        <w:start w:val="1"/>
        <w:numFmt w:val="bullet"/>
        <w:lvlText w:val="•"/>
        <w:lvlJc w:val="left"/>
        <w:pPr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A4C1EA">
        <w:start w:val="1"/>
        <w:numFmt w:val="bullet"/>
        <w:lvlText w:val="•"/>
        <w:lvlJc w:val="left"/>
        <w:pPr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36EA60">
        <w:start w:val="1"/>
        <w:numFmt w:val="bullet"/>
        <w:lvlText w:val="•"/>
        <w:lvlJc w:val="left"/>
        <w:pPr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AC89A2">
        <w:start w:val="1"/>
        <w:numFmt w:val="bullet"/>
        <w:lvlText w:val="•"/>
        <w:lvlJc w:val="left"/>
        <w:pPr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6"/>
  </w:num>
  <w:num w:numId="32">
    <w:abstractNumId w:val="13"/>
  </w:num>
  <w:num w:numId="33">
    <w:abstractNumId w:val="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4442"/>
    <w:rsid w:val="00077860"/>
    <w:rsid w:val="001E0663"/>
    <w:rsid w:val="001F18D8"/>
    <w:rsid w:val="00341896"/>
    <w:rsid w:val="003F494F"/>
    <w:rsid w:val="00587BA3"/>
    <w:rsid w:val="005E7612"/>
    <w:rsid w:val="00774442"/>
    <w:rsid w:val="00886A91"/>
    <w:rsid w:val="00930E9F"/>
    <w:rsid w:val="00952664"/>
    <w:rsid w:val="009870BB"/>
    <w:rsid w:val="009C295E"/>
    <w:rsid w:val="00B53582"/>
    <w:rsid w:val="00B97011"/>
    <w:rsid w:val="00C45E7B"/>
    <w:rsid w:val="00E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Stileimportato6">
    <w:name w:val="Stile importato 6"/>
    <w:pPr>
      <w:numPr>
        <w:numId w:val="11"/>
      </w:numPr>
    </w:pPr>
  </w:style>
  <w:style w:type="numbering" w:customStyle="1" w:styleId="Stileimportato7">
    <w:name w:val="Stile importato 7"/>
    <w:pPr>
      <w:numPr>
        <w:numId w:val="13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numbering" w:customStyle="1" w:styleId="Stileimportato9">
    <w:name w:val="Stile importato 9"/>
    <w:pPr>
      <w:numPr>
        <w:numId w:val="18"/>
      </w:numPr>
    </w:pPr>
  </w:style>
  <w:style w:type="numbering" w:customStyle="1" w:styleId="Stileimportato10">
    <w:name w:val="Stile importato 10"/>
    <w:pPr>
      <w:numPr>
        <w:numId w:val="20"/>
      </w:numPr>
    </w:pPr>
  </w:style>
  <w:style w:type="numbering" w:customStyle="1" w:styleId="Stileimportato11">
    <w:name w:val="Stile importato 11"/>
    <w:pPr>
      <w:numPr>
        <w:numId w:val="22"/>
      </w:numPr>
    </w:pPr>
  </w:style>
  <w:style w:type="numbering" w:customStyle="1" w:styleId="Stileimportato12">
    <w:name w:val="Stile importato 12"/>
    <w:pPr>
      <w:numPr>
        <w:numId w:val="24"/>
      </w:numPr>
    </w:pPr>
  </w:style>
  <w:style w:type="numbering" w:customStyle="1" w:styleId="Stileimportato13">
    <w:name w:val="Stile importato 13"/>
    <w:pPr>
      <w:numPr>
        <w:numId w:val="26"/>
      </w:numPr>
    </w:p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tielenco">
    <w:name w:val="Punti elenco"/>
    <w:pPr>
      <w:numPr>
        <w:numId w:val="28"/>
      </w:numPr>
    </w:pPr>
  </w:style>
  <w:style w:type="paragraph" w:styleId="Paragrafoelenco">
    <w:name w:val="List Paragraph"/>
    <w:basedOn w:val="Normale"/>
    <w:uiPriority w:val="34"/>
    <w:qFormat/>
    <w:rsid w:val="001F1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Stileimportato6">
    <w:name w:val="Stile importato 6"/>
    <w:pPr>
      <w:numPr>
        <w:numId w:val="11"/>
      </w:numPr>
    </w:pPr>
  </w:style>
  <w:style w:type="numbering" w:customStyle="1" w:styleId="Stileimportato7">
    <w:name w:val="Stile importato 7"/>
    <w:pPr>
      <w:numPr>
        <w:numId w:val="13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numbering" w:customStyle="1" w:styleId="Stileimportato9">
    <w:name w:val="Stile importato 9"/>
    <w:pPr>
      <w:numPr>
        <w:numId w:val="18"/>
      </w:numPr>
    </w:pPr>
  </w:style>
  <w:style w:type="numbering" w:customStyle="1" w:styleId="Stileimportato10">
    <w:name w:val="Stile importato 10"/>
    <w:pPr>
      <w:numPr>
        <w:numId w:val="20"/>
      </w:numPr>
    </w:pPr>
  </w:style>
  <w:style w:type="numbering" w:customStyle="1" w:styleId="Stileimportato11">
    <w:name w:val="Stile importato 11"/>
    <w:pPr>
      <w:numPr>
        <w:numId w:val="22"/>
      </w:numPr>
    </w:pPr>
  </w:style>
  <w:style w:type="numbering" w:customStyle="1" w:styleId="Stileimportato12">
    <w:name w:val="Stile importato 12"/>
    <w:pPr>
      <w:numPr>
        <w:numId w:val="24"/>
      </w:numPr>
    </w:pPr>
  </w:style>
  <w:style w:type="numbering" w:customStyle="1" w:styleId="Stileimportato13">
    <w:name w:val="Stile importato 13"/>
    <w:pPr>
      <w:numPr>
        <w:numId w:val="26"/>
      </w:numPr>
    </w:p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tielenco">
    <w:name w:val="Punti elenco"/>
    <w:pPr>
      <w:numPr>
        <w:numId w:val="28"/>
      </w:numPr>
    </w:pPr>
  </w:style>
  <w:style w:type="paragraph" w:styleId="Paragrafoelenco">
    <w:name w:val="List Paragraph"/>
    <w:basedOn w:val="Normale"/>
    <w:uiPriority w:val="34"/>
    <w:qFormat/>
    <w:rsid w:val="001F1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67D8-3AD0-4592-970D-C05F5AAE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PC LIM</cp:lastModifiedBy>
  <cp:revision>3</cp:revision>
  <dcterms:created xsi:type="dcterms:W3CDTF">2018-09-06T09:44:00Z</dcterms:created>
  <dcterms:modified xsi:type="dcterms:W3CDTF">2018-09-06T09:54:00Z</dcterms:modified>
</cp:coreProperties>
</file>