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95E" w:rsidRPr="00E8189D" w:rsidRDefault="00E9595E" w:rsidP="00E9595E">
      <w:pPr>
        <w:rPr>
          <w:b/>
          <w:sz w:val="28"/>
          <w:szCs w:val="28"/>
          <w:u w:val="single"/>
        </w:rPr>
      </w:pPr>
      <w:r w:rsidRPr="00E8189D">
        <w:rPr>
          <w:b/>
          <w:sz w:val="28"/>
          <w:szCs w:val="28"/>
          <w:u w:val="single"/>
        </w:rPr>
        <w:t>EDUCAZIONE AL SUONO</w:t>
      </w:r>
    </w:p>
    <w:p w:rsidR="00E9595E" w:rsidRDefault="00E9595E" w:rsidP="00E9595E">
      <w:pPr>
        <w:rPr>
          <w:b/>
          <w:u w:val="single"/>
        </w:rPr>
      </w:pPr>
    </w:p>
    <w:p w:rsidR="00E9595E" w:rsidRDefault="00E9595E" w:rsidP="00E9595E">
      <w:r>
        <w:t>ARTICOLAZIONE DEL CURRICOLO</w:t>
      </w:r>
    </w:p>
    <w:p w:rsidR="00E9595E" w:rsidRDefault="00E9595E" w:rsidP="00E9595E">
      <w:pPr>
        <w:pStyle w:val="Paragrafoelenco"/>
        <w:numPr>
          <w:ilvl w:val="0"/>
          <w:numId w:val="1"/>
        </w:numPr>
      </w:pPr>
      <w:r>
        <w:t>Competenza nell’ ascolto e comprensione di messaggi musicali</w:t>
      </w:r>
    </w:p>
    <w:p w:rsidR="00E9595E" w:rsidRDefault="00E9595E" w:rsidP="00E9595E">
      <w:pPr>
        <w:pStyle w:val="Paragrafoelenco"/>
        <w:numPr>
          <w:ilvl w:val="0"/>
          <w:numId w:val="1"/>
        </w:numPr>
      </w:pPr>
      <w:r>
        <w:t>Competenza nella produzione di messaggi musicali</w:t>
      </w:r>
    </w:p>
    <w:p w:rsidR="00E9595E" w:rsidRDefault="00E9595E" w:rsidP="00E9595E">
      <w:pPr>
        <w:pStyle w:val="Paragrafoelenco"/>
        <w:numPr>
          <w:ilvl w:val="0"/>
          <w:numId w:val="1"/>
        </w:numPr>
      </w:pPr>
      <w:r>
        <w:t>Competenza Nella riflessione sul codice musicale</w:t>
      </w:r>
    </w:p>
    <w:p w:rsidR="00E9595E" w:rsidRDefault="00E9595E" w:rsidP="00E9595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63"/>
        <w:gridCol w:w="27"/>
        <w:gridCol w:w="2817"/>
        <w:gridCol w:w="25"/>
        <w:gridCol w:w="2820"/>
        <w:gridCol w:w="27"/>
        <w:gridCol w:w="2849"/>
        <w:gridCol w:w="2849"/>
      </w:tblGrid>
      <w:tr w:rsidR="00E9595E" w:rsidTr="00E8189D">
        <w:tc>
          <w:tcPr>
            <w:tcW w:w="2864" w:type="dxa"/>
          </w:tcPr>
          <w:p w:rsidR="00E9595E" w:rsidRDefault="00E9595E" w:rsidP="001A00F2"/>
        </w:tc>
        <w:tc>
          <w:tcPr>
            <w:tcW w:w="2845" w:type="dxa"/>
            <w:gridSpan w:val="2"/>
          </w:tcPr>
          <w:p w:rsidR="00E9595E" w:rsidRDefault="00E9595E" w:rsidP="001A00F2"/>
          <w:p w:rsidR="00E9595E" w:rsidRDefault="00E9595E" w:rsidP="001A00F2">
            <w:r>
              <w:t>Livello A</w:t>
            </w:r>
          </w:p>
          <w:p w:rsidR="00E9595E" w:rsidRDefault="00E9595E" w:rsidP="001A00F2">
            <w:r>
              <w:t>Avanzato</w:t>
            </w:r>
          </w:p>
          <w:p w:rsidR="00E9595E" w:rsidRDefault="00E9595E" w:rsidP="001A00F2"/>
        </w:tc>
        <w:tc>
          <w:tcPr>
            <w:tcW w:w="2844" w:type="dxa"/>
            <w:gridSpan w:val="2"/>
          </w:tcPr>
          <w:p w:rsidR="00E9595E" w:rsidRDefault="00E9595E" w:rsidP="001A00F2"/>
          <w:p w:rsidR="00E9595E" w:rsidRDefault="00E9595E" w:rsidP="001A00F2">
            <w:r>
              <w:t>Livello B</w:t>
            </w:r>
          </w:p>
          <w:p w:rsidR="00E9595E" w:rsidRDefault="00E9595E" w:rsidP="001A00F2">
            <w:r>
              <w:t>Intermedio</w:t>
            </w:r>
          </w:p>
          <w:p w:rsidR="00E9595E" w:rsidRDefault="00E9595E" w:rsidP="001A00F2"/>
        </w:tc>
        <w:tc>
          <w:tcPr>
            <w:tcW w:w="2875" w:type="dxa"/>
            <w:gridSpan w:val="2"/>
          </w:tcPr>
          <w:p w:rsidR="00E9595E" w:rsidRDefault="00E9595E" w:rsidP="001A00F2"/>
          <w:p w:rsidR="00E9595E" w:rsidRDefault="00E9595E" w:rsidP="001A00F2">
            <w:r>
              <w:t>Livello C</w:t>
            </w:r>
          </w:p>
          <w:p w:rsidR="00E9595E" w:rsidRDefault="00E9595E" w:rsidP="001A00F2">
            <w:r>
              <w:t>Base</w:t>
            </w:r>
          </w:p>
          <w:p w:rsidR="00E9595E" w:rsidRDefault="00E9595E" w:rsidP="001A00F2"/>
        </w:tc>
        <w:tc>
          <w:tcPr>
            <w:tcW w:w="2849" w:type="dxa"/>
          </w:tcPr>
          <w:p w:rsidR="00E9595E" w:rsidRDefault="00E9595E" w:rsidP="001A00F2"/>
          <w:p w:rsidR="00E9595E" w:rsidRDefault="00E9595E" w:rsidP="001A00F2">
            <w:r>
              <w:t>Livello D</w:t>
            </w:r>
          </w:p>
          <w:p w:rsidR="00E9595E" w:rsidRDefault="00E9595E" w:rsidP="001A00F2">
            <w:r w:rsidRPr="0043052D">
              <w:t>In via di prima acquisizione</w:t>
            </w:r>
            <w:r w:rsidR="0043052D" w:rsidRPr="0043052D">
              <w:t xml:space="preserve"> </w:t>
            </w:r>
            <w:r w:rsidR="0043052D">
              <w:t xml:space="preserve">Iniziale </w:t>
            </w:r>
          </w:p>
        </w:tc>
      </w:tr>
      <w:tr w:rsidR="00E9595E" w:rsidTr="00E8189D">
        <w:tc>
          <w:tcPr>
            <w:tcW w:w="2864" w:type="dxa"/>
          </w:tcPr>
          <w:p w:rsidR="00E9595E" w:rsidRDefault="00E9595E" w:rsidP="001A00F2"/>
          <w:p w:rsidR="00E9595E" w:rsidRDefault="00E9595E" w:rsidP="001A00F2">
            <w:r>
              <w:t xml:space="preserve">Ascoltare e comprendere messaggi musicali / sonori </w:t>
            </w:r>
          </w:p>
          <w:p w:rsidR="00E9595E" w:rsidRDefault="00E9595E" w:rsidP="001A00F2"/>
          <w:p w:rsidR="00E8189D" w:rsidRPr="00E8189D" w:rsidRDefault="00E8189D" w:rsidP="001A00F2">
            <w:pPr>
              <w:rPr>
                <w:i/>
                <w:color w:val="0070C0"/>
              </w:rPr>
            </w:pPr>
          </w:p>
          <w:p w:rsidR="00E8189D" w:rsidRPr="00E8189D" w:rsidRDefault="00E8189D" w:rsidP="001A00F2">
            <w:pPr>
              <w:rPr>
                <w:i/>
                <w:color w:val="0070C0"/>
              </w:rPr>
            </w:pPr>
            <w:r w:rsidRPr="00E8189D">
              <w:rPr>
                <w:i/>
                <w:color w:val="0070C0"/>
              </w:rPr>
              <w:t>ATTENZIONE</w:t>
            </w:r>
          </w:p>
          <w:p w:rsidR="00E8189D" w:rsidRPr="00E8189D" w:rsidRDefault="00E8189D" w:rsidP="00E8189D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E8189D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NUMEROSITA’/ RICCHEZZA </w:t>
            </w:r>
            <w:r w:rsidRPr="00E8189D">
              <w:rPr>
                <w:rFonts w:ascii="Arial" w:hAnsi="Arial" w:cs="Arial"/>
                <w:i/>
                <w:color w:val="0070C0"/>
                <w:sz w:val="20"/>
                <w:szCs w:val="20"/>
              </w:rPr>
              <w:t>caratteristiche tecniche e comunicative</w:t>
            </w:r>
          </w:p>
          <w:p w:rsidR="00E8189D" w:rsidRPr="00E8189D" w:rsidRDefault="00E8189D" w:rsidP="001A00F2">
            <w:pPr>
              <w:rPr>
                <w:i/>
                <w:color w:val="0070C0"/>
              </w:rPr>
            </w:pPr>
            <w:r w:rsidRPr="00E8189D">
              <w:rPr>
                <w:i/>
                <w:color w:val="0070C0"/>
              </w:rPr>
              <w:t>SICUREZZA</w:t>
            </w:r>
          </w:p>
          <w:p w:rsidR="00E8189D" w:rsidRDefault="00E8189D" w:rsidP="001A00F2">
            <w:r w:rsidRPr="00E8189D">
              <w:rPr>
                <w:i/>
                <w:color w:val="0070C0"/>
              </w:rPr>
              <w:t>AUTONOMIA</w:t>
            </w:r>
          </w:p>
        </w:tc>
        <w:tc>
          <w:tcPr>
            <w:tcW w:w="2845" w:type="dxa"/>
            <w:gridSpan w:val="2"/>
          </w:tcPr>
          <w:p w:rsidR="00E9595E" w:rsidRDefault="00E9595E" w:rsidP="001A00F2"/>
          <w:p w:rsidR="00E8189D" w:rsidRPr="00E8189D" w:rsidRDefault="00E9595E" w:rsidP="00E8189D">
            <w:r w:rsidRPr="00E8189D">
              <w:t xml:space="preserve">Ascolta </w:t>
            </w:r>
            <w:r w:rsidRPr="00E8189D">
              <w:rPr>
                <w:u w:val="single"/>
              </w:rPr>
              <w:t>con attenzione</w:t>
            </w:r>
            <w:r w:rsidRPr="00E8189D">
              <w:t xml:space="preserve"> i messaggi musicali / sonori</w:t>
            </w:r>
            <w:r w:rsidR="00E8189D">
              <w:t xml:space="preserve"> - </w:t>
            </w:r>
            <w:r w:rsidR="00E8189D" w:rsidRPr="00E8189D">
              <w:t xml:space="preserve">Ascolta i messaggi musicali / sonori  </w:t>
            </w:r>
          </w:p>
          <w:p w:rsidR="0043052D" w:rsidRPr="00E8189D" w:rsidRDefault="0043052D" w:rsidP="001A00F2"/>
          <w:p w:rsidR="00DF0DC6" w:rsidRPr="00E8189D" w:rsidRDefault="00E9595E" w:rsidP="001A00F2">
            <w:r w:rsidRPr="00E8189D">
              <w:t>Ne comprende caratteristiche tecniche, e comunicative (con quali strumenti, quali messaggi, quale scopo)</w:t>
            </w:r>
            <w:r w:rsidR="00E8189D" w:rsidRPr="00E8189D">
              <w:t xml:space="preserve"> / </w:t>
            </w:r>
          </w:p>
          <w:p w:rsidR="00DF0DC6" w:rsidRDefault="00DF0DC6" w:rsidP="00E8189D"/>
        </w:tc>
        <w:tc>
          <w:tcPr>
            <w:tcW w:w="2844" w:type="dxa"/>
            <w:gridSpan w:val="2"/>
          </w:tcPr>
          <w:p w:rsidR="00E9595E" w:rsidRDefault="00E9595E" w:rsidP="001A00F2"/>
          <w:p w:rsidR="00E9595E" w:rsidRDefault="00E9595E" w:rsidP="001A00F2">
            <w:r>
              <w:t>Ascolta i messaggi musicali / sonori</w:t>
            </w:r>
            <w:r w:rsidR="00E8189D">
              <w:t xml:space="preserve"> - </w:t>
            </w:r>
          </w:p>
          <w:p w:rsidR="0043052D" w:rsidRDefault="0043052D" w:rsidP="001A00F2"/>
          <w:p w:rsidR="00E8189D" w:rsidRDefault="00E8189D" w:rsidP="001A00F2"/>
          <w:p w:rsidR="00E8189D" w:rsidRDefault="00E8189D" w:rsidP="001A00F2"/>
          <w:p w:rsidR="00DF0DC6" w:rsidRPr="00E8189D" w:rsidRDefault="00E9595E" w:rsidP="00DF0DC6">
            <w:pPr>
              <w:rPr>
                <w:rFonts w:ascii="Calibri" w:eastAsia="Calibri" w:hAnsi="Calibri" w:cs="Tahoma"/>
              </w:rPr>
            </w:pPr>
            <w:r w:rsidRPr="00E8189D">
              <w:t>Comprende alcune caratteristiche tecniche, e comunicative (con quali strumenti, quali messaggi, quale scopo)</w:t>
            </w:r>
            <w:r w:rsidR="00E8189D" w:rsidRPr="00E8189D">
              <w:t xml:space="preserve"> </w:t>
            </w:r>
            <w:proofErr w:type="gramStart"/>
            <w:r w:rsidR="00E8189D" w:rsidRPr="00E8189D">
              <w:t xml:space="preserve">/ </w:t>
            </w:r>
            <w:r w:rsidR="00DF0DC6" w:rsidRPr="00E8189D">
              <w:rPr>
                <w:rFonts w:ascii="Calibri" w:eastAsia="Calibri" w:hAnsi="Calibri" w:cs="Tahoma"/>
              </w:rPr>
              <w:t xml:space="preserve"> </w:t>
            </w:r>
            <w:r w:rsidR="00DF0DC6" w:rsidRPr="00E8189D">
              <w:rPr>
                <w:rFonts w:ascii="Calibri" w:eastAsia="Calibri" w:hAnsi="Calibri" w:cs="Tahoma"/>
                <w:u w:val="single"/>
              </w:rPr>
              <w:t>con</w:t>
            </w:r>
            <w:proofErr w:type="gramEnd"/>
            <w:r w:rsidR="00DF0DC6" w:rsidRPr="00E8189D">
              <w:rPr>
                <w:rFonts w:ascii="Calibri" w:eastAsia="Calibri" w:hAnsi="Calibri" w:cs="Tahoma"/>
                <w:u w:val="single"/>
              </w:rPr>
              <w:t xml:space="preserve"> “domande guida”</w:t>
            </w:r>
            <w:r w:rsidR="00DF0DC6" w:rsidRPr="00E8189D">
              <w:rPr>
                <w:rFonts w:ascii="Calibri" w:eastAsia="Calibri" w:hAnsi="Calibri" w:cs="Tahoma"/>
              </w:rPr>
              <w:t xml:space="preserve"> </w:t>
            </w:r>
            <w:r w:rsidR="00E8189D">
              <w:rPr>
                <w:rFonts w:ascii="Calibri" w:eastAsia="Calibri" w:hAnsi="Calibri" w:cs="Tahoma"/>
              </w:rPr>
              <w:t xml:space="preserve">/ </w:t>
            </w:r>
            <w:r w:rsidR="00E8189D">
              <w:rPr>
                <w:rFonts w:ascii="Calibri" w:eastAsia="Calibri" w:hAnsi="Calibri" w:cs="Tahoma"/>
                <w:u w:val="single"/>
              </w:rPr>
              <w:t xml:space="preserve">con alcune </w:t>
            </w:r>
            <w:r w:rsidR="00E8189D" w:rsidRPr="00E8189D">
              <w:rPr>
                <w:rFonts w:ascii="Calibri" w:eastAsia="Calibri" w:hAnsi="Calibri" w:cs="Tahoma"/>
                <w:u w:val="single"/>
              </w:rPr>
              <w:t>incertezze</w:t>
            </w:r>
            <w:r w:rsidR="00DF0DC6" w:rsidRPr="00E8189D">
              <w:rPr>
                <w:rFonts w:ascii="Calibri" w:eastAsia="Calibri" w:hAnsi="Calibri" w:cs="Tahoma"/>
                <w:u w:val="single"/>
              </w:rPr>
              <w:t xml:space="preserve"> </w:t>
            </w:r>
            <w:r w:rsidR="00DF0DC6" w:rsidRPr="00E8189D">
              <w:rPr>
                <w:rFonts w:ascii="Calibri" w:eastAsia="Calibri" w:hAnsi="Calibri" w:cs="Tahoma"/>
              </w:rPr>
              <w:t>ne comprende alcune caratteristiche tecniche, comunicative (con quali strumenti, quali messaggi, quale scopo)</w:t>
            </w:r>
          </w:p>
          <w:p w:rsidR="00DF0DC6" w:rsidRDefault="00DF0DC6" w:rsidP="00E8189D"/>
        </w:tc>
        <w:tc>
          <w:tcPr>
            <w:tcW w:w="2875" w:type="dxa"/>
            <w:gridSpan w:val="2"/>
          </w:tcPr>
          <w:p w:rsidR="00E9595E" w:rsidRDefault="00E9595E" w:rsidP="001A00F2"/>
          <w:p w:rsidR="00E9595E" w:rsidRDefault="00E9595E" w:rsidP="001A00F2">
            <w:r>
              <w:t>Con qualche difficoltà ascolta i messaggi musicali.</w:t>
            </w:r>
          </w:p>
          <w:p w:rsidR="0043052D" w:rsidRDefault="0043052D" w:rsidP="001A00F2"/>
          <w:p w:rsidR="00E8189D" w:rsidRDefault="00E8189D" w:rsidP="001A00F2"/>
          <w:p w:rsidR="00E8189D" w:rsidRDefault="00E8189D" w:rsidP="001A00F2"/>
          <w:p w:rsidR="00E9595E" w:rsidRDefault="00E9595E" w:rsidP="001A00F2">
            <w:r>
              <w:t>Comprende semplici caratteristiche tecniche e comunicative</w:t>
            </w:r>
          </w:p>
        </w:tc>
        <w:tc>
          <w:tcPr>
            <w:tcW w:w="2849" w:type="dxa"/>
          </w:tcPr>
          <w:p w:rsidR="00E9595E" w:rsidRDefault="00E9595E" w:rsidP="001A00F2"/>
          <w:p w:rsidR="00E8189D" w:rsidRDefault="00E9595E" w:rsidP="001A00F2">
            <w:r>
              <w:t xml:space="preserve">Guidato, ascolta messaggi musicali /sonori e </w:t>
            </w:r>
          </w:p>
          <w:p w:rsidR="00E8189D" w:rsidRDefault="00E8189D" w:rsidP="001A00F2"/>
          <w:p w:rsidR="00E8189D" w:rsidRDefault="00E8189D" w:rsidP="001A00F2"/>
          <w:p w:rsidR="00E8189D" w:rsidRDefault="00E8189D" w:rsidP="001A00F2"/>
          <w:p w:rsidR="00E9595E" w:rsidRDefault="00E9595E" w:rsidP="001A00F2">
            <w:r>
              <w:t>comprende alcune semplici caratteristiche</w:t>
            </w:r>
          </w:p>
        </w:tc>
      </w:tr>
      <w:tr w:rsidR="00E9595E" w:rsidTr="00E8189D">
        <w:tc>
          <w:tcPr>
            <w:tcW w:w="2864" w:type="dxa"/>
          </w:tcPr>
          <w:p w:rsidR="00E8189D" w:rsidRDefault="00E9595E" w:rsidP="001A00F2">
            <w:r>
              <w:lastRenderedPageBreak/>
              <w:t>Produrre messaggi musicali /</w:t>
            </w:r>
            <w:proofErr w:type="spellStart"/>
            <w:r>
              <w:t>sonor</w:t>
            </w:r>
            <w:proofErr w:type="spellEnd"/>
          </w:p>
          <w:p w:rsidR="00E8189D" w:rsidRDefault="00E8189D" w:rsidP="001A00F2"/>
          <w:p w:rsidR="00E8189D" w:rsidRPr="00E8189D" w:rsidRDefault="00E8189D" w:rsidP="001A00F2">
            <w:pPr>
              <w:rPr>
                <w:i/>
                <w:color w:val="0070C0"/>
              </w:rPr>
            </w:pPr>
            <w:r w:rsidRPr="00E8189D">
              <w:rPr>
                <w:i/>
                <w:color w:val="0070C0"/>
              </w:rPr>
              <w:t>PRECISIONE</w:t>
            </w:r>
          </w:p>
          <w:p w:rsidR="00E8189D" w:rsidRPr="00E8189D" w:rsidRDefault="00E8189D" w:rsidP="001A00F2">
            <w:pPr>
              <w:rPr>
                <w:i/>
                <w:color w:val="0070C0"/>
              </w:rPr>
            </w:pPr>
            <w:r w:rsidRPr="00E8189D">
              <w:rPr>
                <w:i/>
                <w:color w:val="0070C0"/>
              </w:rPr>
              <w:t>ACCURATEZZA</w:t>
            </w:r>
          </w:p>
          <w:p w:rsidR="00E9595E" w:rsidRPr="00E8189D" w:rsidRDefault="00E8189D" w:rsidP="001A00F2">
            <w:pPr>
              <w:rPr>
                <w:i/>
                <w:color w:val="0070C0"/>
              </w:rPr>
            </w:pPr>
            <w:r w:rsidRPr="00E8189D">
              <w:rPr>
                <w:i/>
                <w:color w:val="0070C0"/>
              </w:rPr>
              <w:t>SICUREZZA</w:t>
            </w:r>
          </w:p>
          <w:p w:rsidR="00E8189D" w:rsidRDefault="00E8189D" w:rsidP="001A00F2">
            <w:r w:rsidRPr="00E8189D">
              <w:rPr>
                <w:i/>
                <w:color w:val="0070C0"/>
              </w:rPr>
              <w:t>AUTONOMIA</w:t>
            </w:r>
          </w:p>
        </w:tc>
        <w:tc>
          <w:tcPr>
            <w:tcW w:w="2845" w:type="dxa"/>
            <w:gridSpan w:val="2"/>
          </w:tcPr>
          <w:p w:rsidR="00DF0DC6" w:rsidRPr="00E8189D" w:rsidRDefault="00E9595E" w:rsidP="00DF0DC6">
            <w:r w:rsidRPr="00E8189D">
              <w:t xml:space="preserve">Produce </w:t>
            </w:r>
            <w:r w:rsidR="0043052D" w:rsidRPr="00E8189D">
              <w:t xml:space="preserve">con precisione </w:t>
            </w:r>
            <w:r w:rsidR="00E8189D" w:rsidRPr="00E8189D">
              <w:t>/Produce</w:t>
            </w:r>
            <w:r w:rsidR="00E8189D">
              <w:t>/</w:t>
            </w:r>
            <w:r w:rsidR="00E8189D" w:rsidRPr="00E8189D">
              <w:t xml:space="preserve"> </w:t>
            </w:r>
            <w:r w:rsidRPr="00E8189D">
              <w:t xml:space="preserve">semplici messaggi musicali rispettando le indicazioni date </w:t>
            </w:r>
            <w:r w:rsidR="00E8189D" w:rsidRPr="00E8189D">
              <w:t xml:space="preserve">o </w:t>
            </w:r>
            <w:r w:rsidR="00DF0DC6" w:rsidRPr="00E8189D">
              <w:t>organizzando secondo relazioni nuove ciò che ha conosciuto e sperimentato</w:t>
            </w:r>
          </w:p>
          <w:p w:rsidR="00DF0DC6" w:rsidRDefault="00DF0DC6" w:rsidP="00DF0DC6">
            <w:pPr>
              <w:rPr>
                <w:color w:val="0000FF"/>
              </w:rPr>
            </w:pPr>
          </w:p>
          <w:p w:rsidR="00DF0DC6" w:rsidRDefault="00DF0DC6" w:rsidP="0043052D"/>
        </w:tc>
        <w:tc>
          <w:tcPr>
            <w:tcW w:w="2844" w:type="dxa"/>
            <w:gridSpan w:val="2"/>
          </w:tcPr>
          <w:p w:rsidR="00E9595E" w:rsidRDefault="00E9595E" w:rsidP="001A00F2">
            <w:r>
              <w:t>Produce semplici messaggi musicali /sonori seguendo indicazioni date</w:t>
            </w:r>
          </w:p>
          <w:p w:rsidR="00DF0DC6" w:rsidRDefault="00DF0DC6" w:rsidP="001A00F2"/>
          <w:p w:rsidR="00DF0DC6" w:rsidRDefault="00DF0DC6" w:rsidP="001A00F2"/>
          <w:p w:rsidR="00DF0DC6" w:rsidRDefault="00DF0DC6" w:rsidP="00DF0DC6">
            <w:pPr>
              <w:rPr>
                <w:color w:val="0000FF"/>
              </w:rPr>
            </w:pPr>
          </w:p>
          <w:p w:rsidR="00DF0DC6" w:rsidRDefault="00DF0DC6" w:rsidP="001A00F2"/>
        </w:tc>
        <w:tc>
          <w:tcPr>
            <w:tcW w:w="2875" w:type="dxa"/>
            <w:gridSpan w:val="2"/>
          </w:tcPr>
          <w:p w:rsidR="0043052D" w:rsidRDefault="0043052D" w:rsidP="001A00F2">
            <w:r>
              <w:t>Produce con alcune incertezze</w:t>
            </w:r>
          </w:p>
          <w:p w:rsidR="00E9595E" w:rsidRDefault="00E9595E" w:rsidP="001A00F2">
            <w:r>
              <w:t>semplici messaggi musicali /sonori seguendo indicazioni date</w:t>
            </w:r>
          </w:p>
        </w:tc>
        <w:tc>
          <w:tcPr>
            <w:tcW w:w="2849" w:type="dxa"/>
          </w:tcPr>
          <w:p w:rsidR="00E9595E" w:rsidRDefault="00E9595E" w:rsidP="001A00F2">
            <w:r>
              <w:t>Non è autonomo / deve essere guidato alla produzione di semplici messaggi musicali / sonori</w:t>
            </w:r>
          </w:p>
        </w:tc>
      </w:tr>
      <w:tr w:rsidR="00E9595E" w:rsidTr="00E8189D">
        <w:tc>
          <w:tcPr>
            <w:tcW w:w="2864" w:type="dxa"/>
          </w:tcPr>
          <w:p w:rsidR="00E9595E" w:rsidRDefault="00E9595E" w:rsidP="001A00F2"/>
          <w:p w:rsidR="00E9595E" w:rsidRDefault="00E9595E" w:rsidP="001A00F2">
            <w:r>
              <w:t>Riflettere sul codice musicale</w:t>
            </w:r>
          </w:p>
          <w:p w:rsidR="00E8189D" w:rsidRDefault="00E8189D" w:rsidP="001A00F2"/>
          <w:p w:rsidR="00E8189D" w:rsidRPr="00E8189D" w:rsidRDefault="00E8189D" w:rsidP="001A00F2">
            <w:pPr>
              <w:rPr>
                <w:i/>
                <w:color w:val="0070C0"/>
              </w:rPr>
            </w:pPr>
            <w:r w:rsidRPr="00E8189D">
              <w:rPr>
                <w:i/>
                <w:color w:val="0070C0"/>
              </w:rPr>
              <w:t>AUTONOMIA</w:t>
            </w:r>
          </w:p>
          <w:p w:rsidR="00E8189D" w:rsidRDefault="00E8189D" w:rsidP="001A00F2">
            <w:r w:rsidRPr="00E8189D">
              <w:rPr>
                <w:i/>
                <w:color w:val="0070C0"/>
              </w:rPr>
              <w:t>SICUREZZA</w:t>
            </w:r>
          </w:p>
        </w:tc>
        <w:tc>
          <w:tcPr>
            <w:tcW w:w="2845" w:type="dxa"/>
            <w:gridSpan w:val="2"/>
          </w:tcPr>
          <w:p w:rsidR="00E9595E" w:rsidRDefault="00E9595E" w:rsidP="001A00F2"/>
          <w:p w:rsidR="00E9595E" w:rsidRDefault="00E9595E" w:rsidP="001A00F2">
            <w:r>
              <w:t xml:space="preserve">Riflette </w:t>
            </w:r>
            <w:r w:rsidR="00E8189D">
              <w:t xml:space="preserve">Autonomamente / Riflette/ </w:t>
            </w:r>
            <w:r>
              <w:t>sui messaggi musicali e sulle strategie utilizzate per comporli</w:t>
            </w:r>
          </w:p>
          <w:p w:rsidR="00DF0DC6" w:rsidRDefault="00DF0DC6" w:rsidP="001A00F2"/>
        </w:tc>
        <w:tc>
          <w:tcPr>
            <w:tcW w:w="2844" w:type="dxa"/>
            <w:gridSpan w:val="2"/>
          </w:tcPr>
          <w:p w:rsidR="00E9595E" w:rsidRDefault="00E9595E" w:rsidP="001A00F2"/>
          <w:p w:rsidR="00DF0DC6" w:rsidRPr="00E8189D" w:rsidRDefault="00E9595E" w:rsidP="00DF0DC6">
            <w:r w:rsidRPr="00E8189D">
              <w:t>Compie alcune riflessioni sul codice musicale / sulle sequenze sonore</w:t>
            </w:r>
            <w:r w:rsidR="00E8189D" w:rsidRPr="00E8189D">
              <w:t xml:space="preserve"> / Con alcune incertezze riflette sul codice musicale / sulle sequenze sonore / </w:t>
            </w:r>
            <w:r w:rsidR="00DF0DC6" w:rsidRPr="00E8189D">
              <w:t xml:space="preserve">Utilizza “domande guida” per </w:t>
            </w:r>
            <w:proofErr w:type="gramStart"/>
            <w:r w:rsidR="00DF0DC6" w:rsidRPr="00E8189D">
              <w:t>compiere  alcune</w:t>
            </w:r>
            <w:proofErr w:type="gramEnd"/>
            <w:r w:rsidR="00DF0DC6" w:rsidRPr="00E8189D">
              <w:t xml:space="preserve"> riflessioni sul codice musicale / sulle sequenze sonore.</w:t>
            </w:r>
          </w:p>
          <w:p w:rsidR="00DF0DC6" w:rsidRDefault="00DF0DC6" w:rsidP="00E8189D"/>
        </w:tc>
        <w:tc>
          <w:tcPr>
            <w:tcW w:w="2875" w:type="dxa"/>
            <w:gridSpan w:val="2"/>
          </w:tcPr>
          <w:p w:rsidR="00E9595E" w:rsidRDefault="00E9595E" w:rsidP="001A00F2"/>
          <w:p w:rsidR="00E9595E" w:rsidRDefault="00E9595E" w:rsidP="001A00F2">
            <w:r>
              <w:t>Con difficoltà/ in modo incerto / stentato / con molte incertezze compie semplici riflessioni sul codice musicale / sulle sequenze sonore</w:t>
            </w:r>
          </w:p>
        </w:tc>
        <w:tc>
          <w:tcPr>
            <w:tcW w:w="2849" w:type="dxa"/>
          </w:tcPr>
          <w:p w:rsidR="00E9595E" w:rsidRDefault="00E9595E" w:rsidP="001A00F2"/>
          <w:p w:rsidR="00E9595E" w:rsidRPr="00652C9E" w:rsidRDefault="00E9595E" w:rsidP="001A00F2">
            <w:r w:rsidRPr="00652C9E">
              <w:t>Sollecitato, guidato esprime semplici riflessioni  sul codice musicale / sulle sequenze sonore</w:t>
            </w:r>
          </w:p>
        </w:tc>
      </w:tr>
      <w:tr w:rsidR="00E8189D" w:rsidRPr="008E6BC5" w:rsidTr="00E8189D">
        <w:tc>
          <w:tcPr>
            <w:tcW w:w="2891" w:type="dxa"/>
            <w:gridSpan w:val="2"/>
          </w:tcPr>
          <w:p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</w:p>
          <w:p w:rsidR="00E8189D" w:rsidRDefault="00E8189D" w:rsidP="0001652A">
            <w:pPr>
              <w:spacing w:after="200" w:line="276" w:lineRule="auto"/>
              <w:rPr>
                <w:color w:val="0070C0"/>
              </w:rPr>
            </w:pPr>
          </w:p>
          <w:p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</w:p>
          <w:p w:rsidR="00E8189D" w:rsidRPr="008E6BC5" w:rsidRDefault="00E8189D" w:rsidP="0001652A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SITUAZIONE</w:t>
            </w:r>
          </w:p>
          <w:p w:rsidR="00E8189D" w:rsidRPr="008E6BC5" w:rsidRDefault="00E8189D" w:rsidP="0001652A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CONTINUITA’</w:t>
            </w:r>
          </w:p>
          <w:p w:rsidR="00E8189D" w:rsidRPr="008E6BC5" w:rsidRDefault="00E8189D" w:rsidP="0001652A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RISORSE</w:t>
            </w:r>
          </w:p>
          <w:p w:rsidR="00E8189D" w:rsidRPr="008E6BC5" w:rsidRDefault="00E8189D" w:rsidP="0001652A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AUTONOMIA</w:t>
            </w:r>
          </w:p>
          <w:p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843" w:type="dxa"/>
            <w:gridSpan w:val="2"/>
          </w:tcPr>
          <w:p w:rsidR="00E8189D" w:rsidRPr="008E6BC5" w:rsidRDefault="00E8189D" w:rsidP="0001652A">
            <w:pPr>
              <w:spacing w:after="200" w:line="276" w:lineRule="auto"/>
              <w:rPr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lastRenderedPageBreak/>
              <w:t>Integrazione dopo Ordinanza del 4 dicembre</w:t>
            </w:r>
          </w:p>
          <w:p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</w:p>
          <w:p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in </w:t>
            </w:r>
            <w:r w:rsidRPr="008E6BC5">
              <w:rPr>
                <w:b/>
                <w:color w:val="0070C0"/>
                <w:u w:val="single"/>
              </w:rPr>
              <w:t>qualunque situazione</w:t>
            </w:r>
            <w:r w:rsidRPr="008E6BC5">
              <w:rPr>
                <w:color w:val="0070C0"/>
              </w:rPr>
              <w:t xml:space="preserve"> proposta e contesto (</w:t>
            </w:r>
            <w:r w:rsidRPr="008E6BC5">
              <w:rPr>
                <w:color w:val="0070C0"/>
                <w:u w:val="single"/>
              </w:rPr>
              <w:t>situazione e continuità</w:t>
            </w:r>
            <w:r w:rsidRPr="008E6BC5">
              <w:rPr>
                <w:color w:val="0070C0"/>
              </w:rPr>
              <w:t xml:space="preserve">), 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o trovate in modo </w:t>
            </w:r>
            <w:r w:rsidRPr="008E6BC5">
              <w:rPr>
                <w:color w:val="0070C0"/>
              </w:rPr>
              <w:lastRenderedPageBreak/>
              <w:t xml:space="preserve">autonomo( </w:t>
            </w:r>
            <w:r w:rsidRPr="008E6BC5">
              <w:rPr>
                <w:color w:val="0070C0"/>
                <w:u w:val="single"/>
              </w:rPr>
              <w:t>risorse e autonomia</w:t>
            </w:r>
            <w:r w:rsidRPr="008E6BC5">
              <w:rPr>
                <w:color w:val="0070C0"/>
              </w:rPr>
              <w:t>)</w:t>
            </w:r>
          </w:p>
          <w:p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847" w:type="dxa"/>
            <w:gridSpan w:val="2"/>
          </w:tcPr>
          <w:p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Integrazione dopo Ordinanza del 4 dicembre*</w:t>
            </w:r>
          </w:p>
          <w:p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</w:p>
          <w:p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In tutte le situazioni </w:t>
            </w:r>
            <w:r w:rsidRPr="008E6BC5">
              <w:rPr>
                <w:b/>
                <w:color w:val="0070C0"/>
                <w:u w:val="single"/>
              </w:rPr>
              <w:t xml:space="preserve">note </w:t>
            </w:r>
            <w:r w:rsidRPr="008E6BC5">
              <w:rPr>
                <w:color w:val="0070C0"/>
              </w:rPr>
              <w:t xml:space="preserve">(situazione e continuità), 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o trovate in modo autonomo ( </w:t>
            </w:r>
            <w:r w:rsidRPr="008E6BC5">
              <w:rPr>
                <w:color w:val="0070C0"/>
                <w:u w:val="single"/>
              </w:rPr>
              <w:t>risorse e autonomia</w:t>
            </w:r>
            <w:r w:rsidRPr="008E6BC5">
              <w:rPr>
                <w:color w:val="0070C0"/>
              </w:rPr>
              <w:t>)</w:t>
            </w:r>
          </w:p>
          <w:p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</w:p>
          <w:p w:rsidR="00E8189D" w:rsidRPr="008E6BC5" w:rsidRDefault="00E8189D" w:rsidP="0001652A">
            <w:pPr>
              <w:spacing w:after="200" w:line="276" w:lineRule="auto"/>
              <w:rPr>
                <w:b/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lastRenderedPageBreak/>
              <w:t xml:space="preserve">Nelle situazioni </w:t>
            </w:r>
            <w:proofErr w:type="gramStart"/>
            <w:r w:rsidRPr="008E6BC5">
              <w:rPr>
                <w:b/>
                <w:color w:val="0070C0"/>
                <w:u w:val="single"/>
              </w:rPr>
              <w:t>non  note</w:t>
            </w:r>
            <w:proofErr w:type="gramEnd"/>
          </w:p>
          <w:p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o trovate diversamente</w:t>
            </w:r>
          </w:p>
          <w:p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IN MODO DISCONTINUO</w:t>
            </w:r>
          </w:p>
          <w:p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E NON DEL TUTTO AUTONOMO</w:t>
            </w:r>
          </w:p>
          <w:p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847" w:type="dxa"/>
          </w:tcPr>
          <w:p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Integrazione dopo Ordinanza del 4 dicembre*</w:t>
            </w:r>
          </w:p>
          <w:p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</w:p>
          <w:p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b/>
                <w:color w:val="0070C0"/>
                <w:u w:val="single"/>
              </w:rPr>
              <w:t>Solo nelle situazioni note</w:t>
            </w:r>
            <w:r w:rsidRPr="008E6BC5">
              <w:rPr>
                <w:color w:val="0070C0"/>
              </w:rPr>
              <w:t xml:space="preserve"> (situazione e continuità: sempre, ma solo le situazioni </w:t>
            </w:r>
            <w:proofErr w:type="gramStart"/>
            <w:r w:rsidRPr="008E6BC5">
              <w:rPr>
                <w:color w:val="0070C0"/>
              </w:rPr>
              <w:t>sono  note</w:t>
            </w:r>
            <w:proofErr w:type="gramEnd"/>
            <w:r w:rsidRPr="008E6BC5">
              <w:rPr>
                <w:color w:val="0070C0"/>
              </w:rPr>
              <w:t>)</w:t>
            </w:r>
          </w:p>
          <w:p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(risorse)</w:t>
            </w:r>
          </w:p>
          <w:p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</w:p>
          <w:p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  <w:u w:val="single"/>
              </w:rPr>
              <w:t>in modo autonomo ma discontinuo</w:t>
            </w:r>
            <w:r w:rsidRPr="008E6BC5">
              <w:rPr>
                <w:color w:val="0070C0"/>
              </w:rPr>
              <w:t xml:space="preserve"> (continuità)</w:t>
            </w:r>
          </w:p>
          <w:p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oppure</w:t>
            </w:r>
          </w:p>
          <w:p w:rsidR="00E8189D" w:rsidRPr="008E6BC5" w:rsidRDefault="00E8189D" w:rsidP="0001652A">
            <w:pPr>
              <w:spacing w:after="200" w:line="276" w:lineRule="auto"/>
              <w:rPr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t>Non autonomo</w:t>
            </w:r>
          </w:p>
          <w:p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</w:p>
          <w:p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(autonomia)</w:t>
            </w:r>
          </w:p>
        </w:tc>
        <w:tc>
          <w:tcPr>
            <w:tcW w:w="2849" w:type="dxa"/>
          </w:tcPr>
          <w:p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Integrazione dopo Ordinanza del 4 dicembre*</w:t>
            </w:r>
          </w:p>
          <w:p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</w:p>
          <w:p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Solo in </w:t>
            </w:r>
            <w:r w:rsidRPr="008E6BC5">
              <w:rPr>
                <w:b/>
                <w:color w:val="0070C0"/>
                <w:u w:val="single"/>
              </w:rPr>
              <w:t>situazioni note</w:t>
            </w:r>
            <w:r w:rsidRPr="008E6BC5">
              <w:rPr>
                <w:color w:val="0070C0"/>
              </w:rPr>
              <w:t xml:space="preserve"> (situazione e continuità)</w:t>
            </w:r>
          </w:p>
          <w:p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</w:p>
          <w:p w:rsidR="00E8189D" w:rsidRPr="008E6BC5" w:rsidRDefault="00E8189D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Con supporto del docente e con risorse fornite </w:t>
            </w:r>
            <w:r w:rsidRPr="008E6BC5">
              <w:rPr>
                <w:color w:val="0070C0"/>
              </w:rPr>
              <w:lastRenderedPageBreak/>
              <w:t>appositamente (autonomia e risorse)</w:t>
            </w:r>
          </w:p>
        </w:tc>
      </w:tr>
      <w:tr w:rsidR="00E9595E" w:rsidRPr="00305FC6" w:rsidTr="001A00F2">
        <w:tc>
          <w:tcPr>
            <w:tcW w:w="2864" w:type="dxa"/>
          </w:tcPr>
          <w:p w:rsidR="00E9595E" w:rsidRPr="00305FC6" w:rsidRDefault="00E9595E" w:rsidP="001A00F2">
            <w:pPr>
              <w:rPr>
                <w:i/>
              </w:rPr>
            </w:pPr>
            <w:r>
              <w:rPr>
                <w:i/>
              </w:rPr>
              <w:lastRenderedPageBreak/>
              <w:t>ELEMENTI PE</w:t>
            </w:r>
            <w:r w:rsidRPr="00305FC6">
              <w:rPr>
                <w:i/>
              </w:rPr>
              <w:t>R LA PERSONALIZZAZIONE</w:t>
            </w:r>
          </w:p>
          <w:p w:rsidR="00E9595E" w:rsidRPr="00305FC6" w:rsidRDefault="00E9595E" w:rsidP="001A00F2">
            <w:r w:rsidRPr="00305FC6">
              <w:rPr>
                <w:i/>
              </w:rPr>
              <w:t>(segnalare eventuali punti di forza o di debolezza specifici dell’alunno)</w:t>
            </w:r>
          </w:p>
        </w:tc>
        <w:tc>
          <w:tcPr>
            <w:tcW w:w="2845" w:type="dxa"/>
            <w:gridSpan w:val="2"/>
          </w:tcPr>
          <w:p w:rsidR="00E9595E" w:rsidRPr="00305FC6" w:rsidRDefault="00E9595E" w:rsidP="001A00F2"/>
        </w:tc>
        <w:tc>
          <w:tcPr>
            <w:tcW w:w="2845" w:type="dxa"/>
            <w:gridSpan w:val="2"/>
          </w:tcPr>
          <w:p w:rsidR="00E9595E" w:rsidRPr="00305FC6" w:rsidRDefault="00E9595E" w:rsidP="001A00F2"/>
        </w:tc>
        <w:tc>
          <w:tcPr>
            <w:tcW w:w="2876" w:type="dxa"/>
            <w:gridSpan w:val="2"/>
          </w:tcPr>
          <w:p w:rsidR="00E9595E" w:rsidRPr="00305FC6" w:rsidRDefault="00E9595E" w:rsidP="001A00F2"/>
        </w:tc>
        <w:tc>
          <w:tcPr>
            <w:tcW w:w="2846" w:type="dxa"/>
          </w:tcPr>
          <w:p w:rsidR="00E9595E" w:rsidRPr="00305FC6" w:rsidRDefault="00E9595E" w:rsidP="001A00F2"/>
        </w:tc>
      </w:tr>
    </w:tbl>
    <w:p w:rsidR="00E9595E" w:rsidRDefault="00E9595E" w:rsidP="00E9595E"/>
    <w:p w:rsidR="00E9595E" w:rsidRDefault="00E9595E" w:rsidP="00E9595E">
      <w:r>
        <w:t>Indicatori sulla scheda</w:t>
      </w:r>
    </w:p>
    <w:p w:rsidR="00E9595E" w:rsidRDefault="00E9595E" w:rsidP="00E9595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6"/>
        <w:gridCol w:w="7141"/>
      </w:tblGrid>
      <w:tr w:rsidR="00E9595E" w:rsidTr="001A00F2">
        <w:tc>
          <w:tcPr>
            <w:tcW w:w="7213" w:type="dxa"/>
          </w:tcPr>
          <w:p w:rsidR="00E9595E" w:rsidRDefault="00E9595E" w:rsidP="001A00F2">
            <w:r>
              <w:t>EDUCAZIONE AL SUONO</w:t>
            </w:r>
          </w:p>
          <w:p w:rsidR="00E9595E" w:rsidRDefault="00E9595E" w:rsidP="001A00F2">
            <w:r>
              <w:t xml:space="preserve">Ascoltare e comprendere messaggi musicali / sonori </w:t>
            </w:r>
          </w:p>
          <w:p w:rsidR="00E9595E" w:rsidRDefault="00E9595E" w:rsidP="001A00F2">
            <w:r>
              <w:t>Produrre messaggi musicali /sonori</w:t>
            </w:r>
          </w:p>
          <w:p w:rsidR="00E9595E" w:rsidRDefault="00E9595E" w:rsidP="001A00F2">
            <w:r>
              <w:t>Riflettere sul codice musicale</w:t>
            </w:r>
          </w:p>
        </w:tc>
        <w:tc>
          <w:tcPr>
            <w:tcW w:w="7213" w:type="dxa"/>
          </w:tcPr>
          <w:p w:rsidR="00E9595E" w:rsidRDefault="00E9595E" w:rsidP="001A00F2">
            <w:r>
              <w:t>Il giudizio verrà inserito tenendo conto di</w:t>
            </w:r>
          </w:p>
          <w:p w:rsidR="00E9595E" w:rsidRDefault="00E9595E" w:rsidP="001A00F2">
            <w:r>
              <w:t>RUBRICA</w:t>
            </w:r>
          </w:p>
          <w:p w:rsidR="00E9595E" w:rsidRDefault="00E9595E" w:rsidP="001A00F2">
            <w:r>
              <w:t>PROGETTAZIONE DELLA CLASSE</w:t>
            </w:r>
          </w:p>
          <w:p w:rsidR="00E9595E" w:rsidRDefault="00E9595E" w:rsidP="001A00F2">
            <w:r>
              <w:t>CARATTERISTICHE DELL’ALUNNO</w:t>
            </w:r>
          </w:p>
        </w:tc>
      </w:tr>
    </w:tbl>
    <w:p w:rsidR="00E9595E" w:rsidRDefault="00E9595E" w:rsidP="00E9595E">
      <w:pPr>
        <w:rPr>
          <w:b/>
          <w:color w:val="FF0000"/>
          <w:u w:val="single"/>
        </w:rPr>
      </w:pPr>
    </w:p>
    <w:p w:rsidR="00E8189D" w:rsidRDefault="00E8189D" w:rsidP="00E9595E">
      <w:pPr>
        <w:rPr>
          <w:b/>
          <w:color w:val="FF0000"/>
          <w:u w:val="single"/>
        </w:rPr>
      </w:pPr>
    </w:p>
    <w:p w:rsidR="00E8189D" w:rsidRDefault="00E8189D" w:rsidP="00E9595E">
      <w:pPr>
        <w:rPr>
          <w:b/>
          <w:color w:val="FF0000"/>
          <w:u w:val="single"/>
        </w:rPr>
      </w:pPr>
    </w:p>
    <w:p w:rsidR="00E8189D" w:rsidRDefault="00E8189D" w:rsidP="00E9595E">
      <w:pPr>
        <w:rPr>
          <w:b/>
          <w:color w:val="FF0000"/>
          <w:u w:val="single"/>
        </w:rPr>
      </w:pPr>
    </w:p>
    <w:p w:rsidR="00E9595E" w:rsidRDefault="00E9595E" w:rsidP="00E9595E">
      <w:pPr>
        <w:rPr>
          <w:b/>
          <w:color w:val="FF0000"/>
          <w:u w:val="single"/>
        </w:rPr>
      </w:pPr>
    </w:p>
    <w:p w:rsidR="00E9595E" w:rsidRPr="00E8189D" w:rsidRDefault="00E9595E" w:rsidP="00E9595E">
      <w:pPr>
        <w:rPr>
          <w:b/>
          <w:sz w:val="28"/>
          <w:szCs w:val="28"/>
          <w:u w:val="single"/>
        </w:rPr>
      </w:pPr>
      <w:r w:rsidRPr="00E8189D">
        <w:rPr>
          <w:b/>
          <w:sz w:val="28"/>
          <w:szCs w:val="28"/>
          <w:u w:val="single"/>
        </w:rPr>
        <w:t>EDUCAZIONE ALL’IMMAGINE</w:t>
      </w:r>
    </w:p>
    <w:p w:rsidR="00E9595E" w:rsidRDefault="00E9595E" w:rsidP="00E9595E">
      <w:pPr>
        <w:rPr>
          <w:b/>
          <w:u w:val="single"/>
        </w:rPr>
      </w:pPr>
    </w:p>
    <w:p w:rsidR="00E9595E" w:rsidRDefault="00E9595E" w:rsidP="00E9595E">
      <w:r>
        <w:t>ARTICOLAZIONE DEL CURRICOLO</w:t>
      </w:r>
    </w:p>
    <w:p w:rsidR="00E9595E" w:rsidRDefault="00E9595E" w:rsidP="00E9595E">
      <w:pPr>
        <w:pStyle w:val="Paragrafoelenco"/>
        <w:numPr>
          <w:ilvl w:val="0"/>
          <w:numId w:val="2"/>
        </w:numPr>
      </w:pPr>
      <w:r>
        <w:t>Competenza nella lettura di immagini</w:t>
      </w:r>
    </w:p>
    <w:p w:rsidR="00E9595E" w:rsidRDefault="00E9595E" w:rsidP="00E9595E">
      <w:pPr>
        <w:pStyle w:val="Paragrafoelenco"/>
        <w:numPr>
          <w:ilvl w:val="0"/>
          <w:numId w:val="2"/>
        </w:numPr>
      </w:pPr>
      <w:r>
        <w:t>Competenza nella produzione di immagini</w:t>
      </w:r>
    </w:p>
    <w:p w:rsidR="00E9595E" w:rsidRDefault="00E9595E" w:rsidP="00E9595E">
      <w:pPr>
        <w:pStyle w:val="Paragrafoelenco"/>
        <w:numPr>
          <w:ilvl w:val="0"/>
          <w:numId w:val="2"/>
        </w:numPr>
      </w:pPr>
      <w:r>
        <w:t>Competenza nella riflessione sul codice visivo</w:t>
      </w:r>
    </w:p>
    <w:p w:rsidR="00E9595E" w:rsidRDefault="00E9595E" w:rsidP="00E9595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67"/>
        <w:gridCol w:w="23"/>
        <w:gridCol w:w="2829"/>
        <w:gridCol w:w="13"/>
        <w:gridCol w:w="2838"/>
        <w:gridCol w:w="9"/>
        <w:gridCol w:w="2843"/>
        <w:gridCol w:w="6"/>
        <w:gridCol w:w="2849"/>
      </w:tblGrid>
      <w:tr w:rsidR="00E9595E" w:rsidTr="00123F13">
        <w:tc>
          <w:tcPr>
            <w:tcW w:w="2867" w:type="dxa"/>
          </w:tcPr>
          <w:p w:rsidR="00E9595E" w:rsidRDefault="00E9595E" w:rsidP="001A00F2"/>
        </w:tc>
        <w:tc>
          <w:tcPr>
            <w:tcW w:w="2852" w:type="dxa"/>
            <w:gridSpan w:val="2"/>
          </w:tcPr>
          <w:p w:rsidR="00E9595E" w:rsidRDefault="00E9595E" w:rsidP="001A00F2"/>
          <w:p w:rsidR="00E9595E" w:rsidRDefault="00E9595E" w:rsidP="001A00F2">
            <w:r>
              <w:t>Livello A</w:t>
            </w:r>
          </w:p>
          <w:p w:rsidR="00E9595E" w:rsidRDefault="00E9595E" w:rsidP="001A00F2">
            <w:r>
              <w:t>Avanzato</w:t>
            </w:r>
          </w:p>
          <w:p w:rsidR="00E9595E" w:rsidRDefault="00E9595E" w:rsidP="001A00F2"/>
        </w:tc>
        <w:tc>
          <w:tcPr>
            <w:tcW w:w="2851" w:type="dxa"/>
            <w:gridSpan w:val="2"/>
          </w:tcPr>
          <w:p w:rsidR="00E9595E" w:rsidRDefault="00E9595E" w:rsidP="001A00F2"/>
          <w:p w:rsidR="00E9595E" w:rsidRDefault="00E9595E" w:rsidP="001A00F2">
            <w:r>
              <w:t>Livello B</w:t>
            </w:r>
          </w:p>
          <w:p w:rsidR="00E9595E" w:rsidRDefault="00E9595E" w:rsidP="001A00F2">
            <w:r>
              <w:t>Intermedio</w:t>
            </w:r>
          </w:p>
          <w:p w:rsidR="00E9595E" w:rsidRDefault="00E9595E" w:rsidP="001A00F2"/>
        </w:tc>
        <w:tc>
          <w:tcPr>
            <w:tcW w:w="2852" w:type="dxa"/>
            <w:gridSpan w:val="2"/>
          </w:tcPr>
          <w:p w:rsidR="00E9595E" w:rsidRDefault="00E9595E" w:rsidP="001A00F2"/>
          <w:p w:rsidR="00E9595E" w:rsidRDefault="00E9595E" w:rsidP="001A00F2">
            <w:r>
              <w:t>Livello C</w:t>
            </w:r>
          </w:p>
          <w:p w:rsidR="00E9595E" w:rsidRDefault="00E9595E" w:rsidP="001A00F2">
            <w:r>
              <w:t>Base</w:t>
            </w:r>
          </w:p>
        </w:tc>
        <w:tc>
          <w:tcPr>
            <w:tcW w:w="2855" w:type="dxa"/>
            <w:gridSpan w:val="2"/>
          </w:tcPr>
          <w:p w:rsidR="00E9595E" w:rsidRDefault="00E9595E" w:rsidP="001A00F2"/>
          <w:p w:rsidR="00E9595E" w:rsidRDefault="00E9595E" w:rsidP="001A00F2">
            <w:r>
              <w:t>Livello D</w:t>
            </w:r>
          </w:p>
          <w:p w:rsidR="00E9595E" w:rsidRDefault="00E9595E" w:rsidP="001A00F2">
            <w:r w:rsidRPr="0043052D">
              <w:t>In via di prima acquisizione</w:t>
            </w:r>
            <w:r w:rsidR="0043052D" w:rsidRPr="0043052D">
              <w:t xml:space="preserve"> </w:t>
            </w:r>
            <w:r w:rsidR="0043052D">
              <w:t xml:space="preserve">Iniziale </w:t>
            </w:r>
          </w:p>
        </w:tc>
      </w:tr>
      <w:tr w:rsidR="00E9595E" w:rsidTr="00123F13">
        <w:tc>
          <w:tcPr>
            <w:tcW w:w="2867" w:type="dxa"/>
          </w:tcPr>
          <w:p w:rsidR="00E9595E" w:rsidRDefault="00E9595E" w:rsidP="001A00F2"/>
          <w:p w:rsidR="00E9595E" w:rsidRDefault="00E9595E" w:rsidP="001A00F2">
            <w:r>
              <w:t>Leggere le immagini</w:t>
            </w:r>
          </w:p>
          <w:p w:rsidR="00E8189D" w:rsidRPr="00E8189D" w:rsidRDefault="00E8189D" w:rsidP="00E8189D">
            <w:pPr>
              <w:rPr>
                <w:i/>
                <w:color w:val="0070C0"/>
              </w:rPr>
            </w:pPr>
          </w:p>
          <w:p w:rsidR="00E8189D" w:rsidRPr="00E8189D" w:rsidRDefault="00E8189D" w:rsidP="00E8189D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E8189D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NUMEROSITA’/ RICCHEZZA 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elementi e relazioni</w:t>
            </w:r>
          </w:p>
          <w:p w:rsidR="00E8189D" w:rsidRPr="00E8189D" w:rsidRDefault="00E8189D" w:rsidP="00E8189D">
            <w:pPr>
              <w:rPr>
                <w:i/>
                <w:color w:val="0070C0"/>
              </w:rPr>
            </w:pPr>
            <w:r w:rsidRPr="00E8189D">
              <w:rPr>
                <w:i/>
                <w:color w:val="0070C0"/>
              </w:rPr>
              <w:t>SICUREZZA</w:t>
            </w:r>
          </w:p>
          <w:p w:rsidR="00E8189D" w:rsidRDefault="00E8189D" w:rsidP="00E8189D">
            <w:r w:rsidRPr="00E8189D">
              <w:rPr>
                <w:i/>
                <w:color w:val="0070C0"/>
              </w:rPr>
              <w:t>AUTONOMIA</w:t>
            </w:r>
          </w:p>
        </w:tc>
        <w:tc>
          <w:tcPr>
            <w:tcW w:w="2852" w:type="dxa"/>
            <w:gridSpan w:val="2"/>
          </w:tcPr>
          <w:p w:rsidR="00E9595E" w:rsidRDefault="00E9595E" w:rsidP="001A00F2"/>
          <w:p w:rsidR="0043052D" w:rsidRDefault="00E9595E" w:rsidP="001A00F2">
            <w:r>
              <w:t>Legge le immagini e individua</w:t>
            </w:r>
            <w:r w:rsidR="00E8189D">
              <w:t xml:space="preserve"> </w:t>
            </w:r>
            <w:r w:rsidR="00E8189D" w:rsidRPr="00E8189D">
              <w:rPr>
                <w:u w:val="single"/>
              </w:rPr>
              <w:t>con sicurezza</w:t>
            </w:r>
            <w:r w:rsidR="00E8189D">
              <w:t xml:space="preserve"> / Legge le immagini e individua </w:t>
            </w:r>
            <w:r w:rsidR="00E8189D">
              <w:rPr>
                <w:u w:val="single"/>
              </w:rPr>
              <w:t xml:space="preserve">/ </w:t>
            </w:r>
            <w:r>
              <w:t>gli elementi</w:t>
            </w:r>
          </w:p>
          <w:p w:rsidR="00DF0DC6" w:rsidRDefault="00E9595E" w:rsidP="001A00F2">
            <w:r>
              <w:t>Stabilisce</w:t>
            </w:r>
            <w:r w:rsidR="00123F13">
              <w:t xml:space="preserve"> </w:t>
            </w:r>
            <w:r w:rsidR="00123F13" w:rsidRPr="00123F13">
              <w:rPr>
                <w:u w:val="single"/>
              </w:rPr>
              <w:t>autonomamente</w:t>
            </w:r>
            <w:r w:rsidR="00123F13">
              <w:t xml:space="preserve"> relazioni / Stabilisce relazioni /</w:t>
            </w:r>
            <w:r>
              <w:t>tra elementi e loro ruolo nel messaggio visivo</w:t>
            </w:r>
            <w:r w:rsidR="002F777C" w:rsidRPr="002F777C">
              <w:rPr>
                <w:rFonts w:ascii="Calibri" w:eastAsia="Calibri" w:hAnsi="Calibri" w:cs="Tahoma"/>
                <w:color w:val="00B050"/>
              </w:rPr>
              <w:t>.</w:t>
            </w:r>
          </w:p>
          <w:p w:rsidR="00DF0DC6" w:rsidRDefault="00DF0DC6" w:rsidP="001A00F2"/>
        </w:tc>
        <w:tc>
          <w:tcPr>
            <w:tcW w:w="2851" w:type="dxa"/>
            <w:gridSpan w:val="2"/>
          </w:tcPr>
          <w:p w:rsidR="00E9595E" w:rsidRDefault="00E9595E" w:rsidP="001A00F2"/>
          <w:p w:rsidR="00123F13" w:rsidRPr="00123F13" w:rsidRDefault="00123F13" w:rsidP="00123F13">
            <w:r w:rsidRPr="00123F13">
              <w:t xml:space="preserve">Legge le immagini e individua in modo </w:t>
            </w:r>
            <w:r w:rsidRPr="00123F13">
              <w:rPr>
                <w:u w:val="single"/>
              </w:rPr>
              <w:t xml:space="preserve">quasi sempre corretto </w:t>
            </w:r>
            <w:r w:rsidRPr="00123F13">
              <w:t xml:space="preserve">gli elementi/ </w:t>
            </w:r>
          </w:p>
          <w:p w:rsidR="00E9595E" w:rsidRPr="00123F13" w:rsidRDefault="00E9595E" w:rsidP="001A00F2">
            <w:r w:rsidRPr="00123F13">
              <w:t>Legge le immagini e individua alcuni elementi</w:t>
            </w:r>
          </w:p>
          <w:p w:rsidR="0043052D" w:rsidRPr="00123F13" w:rsidRDefault="0043052D" w:rsidP="001A00F2"/>
          <w:p w:rsidR="00123F13" w:rsidRPr="00123F13" w:rsidRDefault="00123F13" w:rsidP="00123F13">
            <w:r w:rsidRPr="00123F13">
              <w:rPr>
                <w:u w:val="single"/>
              </w:rPr>
              <w:t>Solitament</w:t>
            </w:r>
            <w:r w:rsidRPr="00123F13">
              <w:t xml:space="preserve">e stabilisce relazioni tra </w:t>
            </w:r>
            <w:proofErr w:type="gramStart"/>
            <w:r w:rsidRPr="00123F13">
              <w:t>elementi  e</w:t>
            </w:r>
            <w:proofErr w:type="gramEnd"/>
            <w:r w:rsidRPr="00123F13">
              <w:t xml:space="preserve"> loro ruolo nel messaggio visivo</w:t>
            </w:r>
            <w:r w:rsidRPr="00123F13">
              <w:t xml:space="preserve"> /</w:t>
            </w:r>
          </w:p>
          <w:p w:rsidR="00E9595E" w:rsidRPr="00123F13" w:rsidRDefault="00E9595E" w:rsidP="001A00F2">
            <w:r w:rsidRPr="00123F13">
              <w:t>Stabilisce semplici relazioni tra elementi e loro ruolo nel messaggio visivo</w:t>
            </w:r>
          </w:p>
          <w:p w:rsidR="002F777C" w:rsidRDefault="002F777C" w:rsidP="00123F13"/>
        </w:tc>
        <w:tc>
          <w:tcPr>
            <w:tcW w:w="2852" w:type="dxa"/>
            <w:gridSpan w:val="2"/>
          </w:tcPr>
          <w:p w:rsidR="00E9595E" w:rsidRDefault="00E9595E" w:rsidP="001A00F2"/>
          <w:p w:rsidR="00E9595E" w:rsidRDefault="00E9595E" w:rsidP="001A00F2">
            <w:r>
              <w:t>Legge le immagini e, con incertezza, individua  elementi e semplici relazioni con i significati comunicativi</w:t>
            </w:r>
          </w:p>
        </w:tc>
        <w:tc>
          <w:tcPr>
            <w:tcW w:w="2855" w:type="dxa"/>
            <w:gridSpan w:val="2"/>
          </w:tcPr>
          <w:p w:rsidR="00E9595E" w:rsidRDefault="00E9595E" w:rsidP="001A00F2"/>
          <w:p w:rsidR="00E9595E" w:rsidRDefault="0043052D" w:rsidP="0043052D">
            <w:r>
              <w:t xml:space="preserve">Se guidato, legge </w:t>
            </w:r>
            <w:r w:rsidR="00E9595E">
              <w:t xml:space="preserve">le immagini e </w:t>
            </w:r>
            <w:r>
              <w:t xml:space="preserve">individua elementi e semplici relazioni </w:t>
            </w:r>
            <w:r w:rsidR="00E9595E">
              <w:t>con i significati comunicativi</w:t>
            </w:r>
          </w:p>
        </w:tc>
      </w:tr>
      <w:tr w:rsidR="00E9595E" w:rsidTr="00123F13">
        <w:tc>
          <w:tcPr>
            <w:tcW w:w="2867" w:type="dxa"/>
          </w:tcPr>
          <w:p w:rsidR="00E9595E" w:rsidRDefault="00E9595E" w:rsidP="001A00F2"/>
          <w:p w:rsidR="00E9595E" w:rsidRDefault="00E9595E" w:rsidP="001A00F2">
            <w:r>
              <w:t>Produrre immagini</w:t>
            </w:r>
          </w:p>
          <w:p w:rsidR="00123F13" w:rsidRDefault="00123F13" w:rsidP="001A00F2"/>
          <w:p w:rsidR="00123F13" w:rsidRDefault="00123F13" w:rsidP="00123F1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lastRenderedPageBreak/>
              <w:t>ACCURATEZZA</w:t>
            </w:r>
            <w:r w:rsidRPr="00E8189D">
              <w:rPr>
                <w:i/>
                <w:color w:val="0070C0"/>
              </w:rPr>
              <w:t xml:space="preserve"> </w:t>
            </w:r>
          </w:p>
          <w:p w:rsidR="00123F13" w:rsidRPr="00E8189D" w:rsidRDefault="00123F13" w:rsidP="00123F1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EFFICACIA</w:t>
            </w:r>
          </w:p>
          <w:p w:rsidR="00123F13" w:rsidRDefault="00123F13" w:rsidP="00123F13">
            <w:r w:rsidRPr="00E8189D">
              <w:rPr>
                <w:i/>
                <w:color w:val="0070C0"/>
              </w:rPr>
              <w:t>AUTONOMIA</w:t>
            </w:r>
          </w:p>
        </w:tc>
        <w:tc>
          <w:tcPr>
            <w:tcW w:w="2852" w:type="dxa"/>
            <w:gridSpan w:val="2"/>
          </w:tcPr>
          <w:p w:rsidR="00E9595E" w:rsidRPr="00123F13" w:rsidRDefault="00E9595E" w:rsidP="001A00F2"/>
          <w:p w:rsidR="002F777C" w:rsidRPr="00123F13" w:rsidRDefault="00E9595E" w:rsidP="002F777C">
            <w:pPr>
              <w:rPr>
                <w:rFonts w:ascii="Calibri" w:eastAsia="Calibri" w:hAnsi="Calibri" w:cs="Tahoma"/>
              </w:rPr>
            </w:pPr>
            <w:r w:rsidRPr="00123F13">
              <w:t xml:space="preserve">Produce messaggi visivi </w:t>
            </w:r>
            <w:r w:rsidR="00123F13" w:rsidRPr="00123F13">
              <w:rPr>
                <w:u w:val="single"/>
              </w:rPr>
              <w:t>in autonomia</w:t>
            </w:r>
            <w:r w:rsidR="00123F13" w:rsidRPr="00123F13">
              <w:t xml:space="preserve"> </w:t>
            </w:r>
            <w:r w:rsidRPr="00123F13">
              <w:t xml:space="preserve">curando la </w:t>
            </w:r>
            <w:r w:rsidRPr="00123F13">
              <w:lastRenderedPageBreak/>
              <w:t>tecnica e raggiungendo lo scopo comunicativo</w:t>
            </w:r>
            <w:r w:rsidR="00123F13" w:rsidRPr="00123F13">
              <w:t xml:space="preserve"> / </w:t>
            </w:r>
            <w:proofErr w:type="gramStart"/>
            <w:r w:rsidR="002F777C" w:rsidRPr="00123F13">
              <w:rPr>
                <w:rFonts w:ascii="Calibri" w:eastAsia="Calibri" w:hAnsi="Calibri" w:cs="Tahoma"/>
              </w:rPr>
              <w:t>Produce  messaggi</w:t>
            </w:r>
            <w:proofErr w:type="gramEnd"/>
            <w:r w:rsidR="002F777C" w:rsidRPr="00123F13">
              <w:rPr>
                <w:rFonts w:ascii="Calibri" w:eastAsia="Calibri" w:hAnsi="Calibri" w:cs="Tahoma"/>
              </w:rPr>
              <w:t xml:space="preserve">  visivi curando la tecnica e raggiungendo lo scopo comunicativo</w:t>
            </w:r>
          </w:p>
          <w:p w:rsidR="002F777C" w:rsidRDefault="002F777C" w:rsidP="00123F13"/>
        </w:tc>
        <w:tc>
          <w:tcPr>
            <w:tcW w:w="2851" w:type="dxa"/>
            <w:gridSpan w:val="2"/>
          </w:tcPr>
          <w:p w:rsidR="00E9595E" w:rsidRDefault="00E9595E" w:rsidP="001A00F2"/>
          <w:p w:rsidR="00E9595E" w:rsidRDefault="00E9595E" w:rsidP="001A00F2">
            <w:r>
              <w:t xml:space="preserve">Produce messaggi visivi </w:t>
            </w:r>
            <w:r w:rsidR="00123F13">
              <w:t>curati/</w:t>
            </w:r>
            <w:r>
              <w:t xml:space="preserve">abbastanza curati, </w:t>
            </w:r>
            <w:r>
              <w:lastRenderedPageBreak/>
              <w:t xml:space="preserve">dimostrando di conoscere la </w:t>
            </w:r>
            <w:proofErr w:type="gramStart"/>
            <w:r>
              <w:t>tecnica,  e</w:t>
            </w:r>
            <w:proofErr w:type="gramEnd"/>
            <w:r>
              <w:t xml:space="preserve"> che raggiungono quasi sempre lo scopo comunicativo</w:t>
            </w:r>
          </w:p>
          <w:p w:rsidR="002F777C" w:rsidRDefault="002F777C" w:rsidP="00123F13"/>
        </w:tc>
        <w:tc>
          <w:tcPr>
            <w:tcW w:w="2852" w:type="dxa"/>
            <w:gridSpan w:val="2"/>
          </w:tcPr>
          <w:p w:rsidR="00E9595E" w:rsidRDefault="00E9595E" w:rsidP="001A00F2"/>
          <w:p w:rsidR="00E9595E" w:rsidRDefault="00E9595E" w:rsidP="001A00F2">
            <w:r>
              <w:t xml:space="preserve">Produce messaggi visivi affrettati e che solo in alcuni </w:t>
            </w:r>
            <w:r>
              <w:lastRenderedPageBreak/>
              <w:t>casi raggiungono lo scopo comunicativo</w:t>
            </w:r>
          </w:p>
          <w:p w:rsidR="00123F13" w:rsidRDefault="00123F13" w:rsidP="001A00F2">
            <w:r>
              <w:t>Talvolta deve essere guidato dall’insegnante</w:t>
            </w:r>
          </w:p>
        </w:tc>
        <w:tc>
          <w:tcPr>
            <w:tcW w:w="2855" w:type="dxa"/>
            <w:gridSpan w:val="2"/>
          </w:tcPr>
          <w:p w:rsidR="00E9595E" w:rsidRDefault="00E9595E" w:rsidP="001A00F2"/>
          <w:p w:rsidR="00E9595E" w:rsidRDefault="00E9595E" w:rsidP="001A00F2">
            <w:r>
              <w:t xml:space="preserve">I messaggi visivi prodotti sono poco curati e poco </w:t>
            </w:r>
            <w:r>
              <w:lastRenderedPageBreak/>
              <w:t>finalizzati allo scopo comunicativo</w:t>
            </w:r>
          </w:p>
          <w:p w:rsidR="00123F13" w:rsidRDefault="00123F13" w:rsidP="001A00F2">
            <w:r>
              <w:t>Deve essere guidato dall’insegnante</w:t>
            </w:r>
          </w:p>
        </w:tc>
      </w:tr>
      <w:tr w:rsidR="00E9595E" w:rsidTr="00123F13">
        <w:tc>
          <w:tcPr>
            <w:tcW w:w="2867" w:type="dxa"/>
          </w:tcPr>
          <w:p w:rsidR="00E9595E" w:rsidRDefault="00E9595E" w:rsidP="001A00F2"/>
          <w:p w:rsidR="00E9595E" w:rsidRDefault="00E9595E" w:rsidP="001A00F2">
            <w:r>
              <w:t>Riflettere sul codice visivo</w:t>
            </w:r>
          </w:p>
          <w:p w:rsidR="00123F13" w:rsidRDefault="00123F13" w:rsidP="001A00F2"/>
          <w:p w:rsidR="00123F13" w:rsidRPr="00E8189D" w:rsidRDefault="00123F13" w:rsidP="00123F13">
            <w:pPr>
              <w:rPr>
                <w:i/>
                <w:color w:val="0070C0"/>
              </w:rPr>
            </w:pPr>
            <w:r w:rsidRPr="00E8189D">
              <w:rPr>
                <w:i/>
                <w:color w:val="0070C0"/>
              </w:rPr>
              <w:t>AUTONOMIA</w:t>
            </w:r>
          </w:p>
          <w:p w:rsidR="00123F13" w:rsidRDefault="00123F13" w:rsidP="00123F13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E8189D">
              <w:rPr>
                <w:rFonts w:ascii="Arial" w:hAnsi="Arial" w:cs="Arial"/>
                <w:i/>
                <w:color w:val="0070C0"/>
                <w:sz w:val="20"/>
                <w:szCs w:val="20"/>
              </w:rPr>
              <w:t>RICCHEZZA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riflessioni </w:t>
            </w:r>
          </w:p>
          <w:p w:rsidR="00123F13" w:rsidRDefault="00123F13" w:rsidP="00123F13"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SICUREZZA</w:t>
            </w:r>
          </w:p>
        </w:tc>
        <w:tc>
          <w:tcPr>
            <w:tcW w:w="2852" w:type="dxa"/>
            <w:gridSpan w:val="2"/>
          </w:tcPr>
          <w:p w:rsidR="00E9595E" w:rsidRDefault="00123F13" w:rsidP="001A00F2">
            <w:r>
              <w:t xml:space="preserve">Riflette </w:t>
            </w:r>
            <w:r w:rsidRPr="00123F13">
              <w:rPr>
                <w:u w:val="single"/>
              </w:rPr>
              <w:t>autonomamente</w:t>
            </w:r>
            <w:r>
              <w:t xml:space="preserve"> / </w:t>
            </w:r>
            <w:r w:rsidR="00E9595E">
              <w:t>Riflette sui messaggi visivi e sulle strategie utilizzate per comporli</w:t>
            </w:r>
          </w:p>
          <w:p w:rsidR="002F777C" w:rsidRDefault="002F777C" w:rsidP="00123F13"/>
        </w:tc>
        <w:tc>
          <w:tcPr>
            <w:tcW w:w="2851" w:type="dxa"/>
            <w:gridSpan w:val="2"/>
          </w:tcPr>
          <w:p w:rsidR="002F777C" w:rsidRPr="00123F13" w:rsidRDefault="0043052D" w:rsidP="002F777C">
            <w:pPr>
              <w:rPr>
                <w:color w:val="00B050"/>
              </w:rPr>
            </w:pPr>
            <w:r w:rsidRPr="00123F13">
              <w:t xml:space="preserve">Compie </w:t>
            </w:r>
            <w:r w:rsidRPr="00123F13">
              <w:rPr>
                <w:u w:val="single"/>
              </w:rPr>
              <w:t>alcune</w:t>
            </w:r>
            <w:r w:rsidRPr="00123F13">
              <w:t xml:space="preserve"> riflessioni sui </w:t>
            </w:r>
            <w:r w:rsidR="00E9595E" w:rsidRPr="00123F13">
              <w:t>messaggi visivi e sulle strategie utilizzate per comporli</w:t>
            </w:r>
            <w:r w:rsidR="00123F13" w:rsidRPr="00123F13">
              <w:t xml:space="preserve"> / </w:t>
            </w:r>
            <w:r w:rsidR="002F777C" w:rsidRPr="00123F13">
              <w:rPr>
                <w:u w:val="single"/>
              </w:rPr>
              <w:t>Utilizzando “domande guida”</w:t>
            </w:r>
            <w:r w:rsidR="002F777C" w:rsidRPr="00123F13">
              <w:t xml:space="preserve"> riflette  sui messaggi visivi e</w:t>
            </w:r>
            <w:r w:rsidR="00123F13" w:rsidRPr="00123F13">
              <w:t xml:space="preserve"> sulle strategie  per comporli  / </w:t>
            </w:r>
            <w:r w:rsidR="00123F13" w:rsidRPr="00123F13">
              <w:rPr>
                <w:u w:val="single"/>
              </w:rPr>
              <w:t>Con alcune incertezze</w:t>
            </w:r>
            <w:r w:rsidR="00123F13" w:rsidRPr="00123F13">
              <w:t xml:space="preserve"> </w:t>
            </w:r>
            <w:r w:rsidR="002F777C" w:rsidRPr="00123F13">
              <w:t xml:space="preserve">, riflette  sui messaggi visivi e sulle strategie utilizzate per comporli </w:t>
            </w:r>
          </w:p>
        </w:tc>
        <w:tc>
          <w:tcPr>
            <w:tcW w:w="2852" w:type="dxa"/>
            <w:gridSpan w:val="2"/>
          </w:tcPr>
          <w:p w:rsidR="00E9595E" w:rsidRDefault="00E9595E" w:rsidP="001A00F2">
            <w:r>
              <w:t>Con difficoltà/ in modo incerto / stentato / con molte incertezze compie semplici riflessioni sui messaggi visivi e sulle strategie utilizzate per comporli</w:t>
            </w:r>
          </w:p>
        </w:tc>
        <w:tc>
          <w:tcPr>
            <w:tcW w:w="2855" w:type="dxa"/>
            <w:gridSpan w:val="2"/>
          </w:tcPr>
          <w:p w:rsidR="00E9595E" w:rsidRDefault="00E9595E" w:rsidP="001A00F2">
            <w:r w:rsidRPr="00652C9E">
              <w:t xml:space="preserve">Sollecitato, guidato esprime semplici riflessioni  </w:t>
            </w:r>
            <w:r>
              <w:t>sui messaggi visivi e sulle strategie utilizzate per comporli</w:t>
            </w:r>
          </w:p>
        </w:tc>
      </w:tr>
      <w:tr w:rsidR="00123F13" w:rsidRPr="008E6BC5" w:rsidTr="00123F13">
        <w:tc>
          <w:tcPr>
            <w:tcW w:w="2890" w:type="dxa"/>
            <w:gridSpan w:val="2"/>
          </w:tcPr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  <w:p w:rsidR="00123F13" w:rsidRDefault="00123F13" w:rsidP="0001652A">
            <w:pPr>
              <w:spacing w:after="200" w:line="276" w:lineRule="auto"/>
              <w:rPr>
                <w:color w:val="0070C0"/>
              </w:rPr>
            </w:pP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  <w:p w:rsidR="00123F13" w:rsidRPr="008E6BC5" w:rsidRDefault="00123F13" w:rsidP="0001652A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SITUAZIONE</w:t>
            </w:r>
          </w:p>
          <w:p w:rsidR="00123F13" w:rsidRPr="008E6BC5" w:rsidRDefault="00123F13" w:rsidP="0001652A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CONTINUITA’</w:t>
            </w:r>
          </w:p>
          <w:p w:rsidR="00123F13" w:rsidRPr="008E6BC5" w:rsidRDefault="00123F13" w:rsidP="0001652A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RISORSE</w:t>
            </w:r>
          </w:p>
          <w:p w:rsidR="00123F13" w:rsidRPr="008E6BC5" w:rsidRDefault="00123F13" w:rsidP="0001652A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AUTONOMIA</w:t>
            </w: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842" w:type="dxa"/>
            <w:gridSpan w:val="2"/>
          </w:tcPr>
          <w:p w:rsidR="00123F13" w:rsidRPr="008E6BC5" w:rsidRDefault="00123F13" w:rsidP="0001652A">
            <w:pPr>
              <w:spacing w:after="200" w:line="276" w:lineRule="auto"/>
              <w:rPr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t>Integrazione dopo Ordinanza del 4 dicembre</w:t>
            </w: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in </w:t>
            </w:r>
            <w:r w:rsidRPr="008E6BC5">
              <w:rPr>
                <w:b/>
                <w:color w:val="0070C0"/>
                <w:u w:val="single"/>
              </w:rPr>
              <w:t>qualunque situazione</w:t>
            </w:r>
            <w:r w:rsidRPr="008E6BC5">
              <w:rPr>
                <w:color w:val="0070C0"/>
              </w:rPr>
              <w:t xml:space="preserve"> proposta e contesto (</w:t>
            </w:r>
            <w:r w:rsidRPr="008E6BC5">
              <w:rPr>
                <w:color w:val="0070C0"/>
                <w:u w:val="single"/>
              </w:rPr>
              <w:t>situazione e continuità</w:t>
            </w:r>
            <w:r w:rsidRPr="008E6BC5">
              <w:rPr>
                <w:color w:val="0070C0"/>
              </w:rPr>
              <w:t xml:space="preserve">), 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o trovate in modo autonomo( </w:t>
            </w:r>
            <w:r w:rsidRPr="008E6BC5">
              <w:rPr>
                <w:color w:val="0070C0"/>
                <w:u w:val="single"/>
              </w:rPr>
              <w:t>risorse e autonomia</w:t>
            </w:r>
            <w:r w:rsidRPr="008E6BC5">
              <w:rPr>
                <w:color w:val="0070C0"/>
              </w:rPr>
              <w:t>)</w:t>
            </w: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847" w:type="dxa"/>
            <w:gridSpan w:val="2"/>
          </w:tcPr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Integrazione dopo Ordinanza del 4 dicembre*</w:t>
            </w: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In tutte le situazioni </w:t>
            </w:r>
            <w:r w:rsidRPr="008E6BC5">
              <w:rPr>
                <w:b/>
                <w:color w:val="0070C0"/>
                <w:u w:val="single"/>
              </w:rPr>
              <w:t xml:space="preserve">note </w:t>
            </w:r>
            <w:r w:rsidRPr="008E6BC5">
              <w:rPr>
                <w:color w:val="0070C0"/>
              </w:rPr>
              <w:t xml:space="preserve">(situazione e continuità), 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o trovate in modo autonomo ( </w:t>
            </w:r>
            <w:r w:rsidRPr="008E6BC5">
              <w:rPr>
                <w:color w:val="0070C0"/>
                <w:u w:val="single"/>
              </w:rPr>
              <w:t>risorse e autonomia</w:t>
            </w:r>
            <w:r w:rsidRPr="008E6BC5">
              <w:rPr>
                <w:color w:val="0070C0"/>
              </w:rPr>
              <w:t>)</w:t>
            </w: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  <w:p w:rsidR="00123F13" w:rsidRPr="008E6BC5" w:rsidRDefault="00123F13" w:rsidP="0001652A">
            <w:pPr>
              <w:spacing w:after="200" w:line="276" w:lineRule="auto"/>
              <w:rPr>
                <w:b/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t xml:space="preserve">Nelle situazioni </w:t>
            </w:r>
            <w:proofErr w:type="gramStart"/>
            <w:r w:rsidRPr="008E6BC5">
              <w:rPr>
                <w:b/>
                <w:color w:val="0070C0"/>
                <w:u w:val="single"/>
              </w:rPr>
              <w:t>non  note</w:t>
            </w:r>
            <w:proofErr w:type="gramEnd"/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 xml:space="preserve">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o trovate diversamente</w:t>
            </w: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IN MODO DISCONTINUO</w:t>
            </w: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E NON DEL TUTTO AUTONOMO</w:t>
            </w: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849" w:type="dxa"/>
            <w:gridSpan w:val="2"/>
          </w:tcPr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Integrazione dopo Ordinanza del 4 dicembre*</w:t>
            </w: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b/>
                <w:color w:val="0070C0"/>
                <w:u w:val="single"/>
              </w:rPr>
              <w:t>Solo nelle situazioni note</w:t>
            </w:r>
            <w:r w:rsidRPr="008E6BC5">
              <w:rPr>
                <w:color w:val="0070C0"/>
              </w:rPr>
              <w:t xml:space="preserve"> (situazione e continuità: sempre, ma solo le situazioni </w:t>
            </w:r>
            <w:proofErr w:type="gramStart"/>
            <w:r w:rsidRPr="008E6BC5">
              <w:rPr>
                <w:color w:val="0070C0"/>
              </w:rPr>
              <w:t>sono  note</w:t>
            </w:r>
            <w:proofErr w:type="gramEnd"/>
            <w:r w:rsidRPr="008E6BC5">
              <w:rPr>
                <w:color w:val="0070C0"/>
              </w:rPr>
              <w:t>)</w:t>
            </w: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(risorse)</w:t>
            </w: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  <w:u w:val="single"/>
              </w:rPr>
              <w:lastRenderedPageBreak/>
              <w:t>in modo autonomo ma discontinuo</w:t>
            </w:r>
            <w:r w:rsidRPr="008E6BC5">
              <w:rPr>
                <w:color w:val="0070C0"/>
              </w:rPr>
              <w:t xml:space="preserve"> (continuità)</w:t>
            </w: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oppure</w:t>
            </w: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t>Non autonomo</w:t>
            </w: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(autonomia)</w:t>
            </w:r>
          </w:p>
        </w:tc>
        <w:tc>
          <w:tcPr>
            <w:tcW w:w="2849" w:type="dxa"/>
          </w:tcPr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Integrazione dopo Ordinanza del 4 dicembre*</w:t>
            </w: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Solo in </w:t>
            </w:r>
            <w:r w:rsidRPr="008E6BC5">
              <w:rPr>
                <w:b/>
                <w:color w:val="0070C0"/>
                <w:u w:val="single"/>
              </w:rPr>
              <w:t>situazioni note</w:t>
            </w:r>
            <w:r w:rsidRPr="008E6BC5">
              <w:rPr>
                <w:color w:val="0070C0"/>
              </w:rPr>
              <w:t xml:space="preserve"> (situazione e continuità)</w:t>
            </w: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Con supporto del docente e con risorse fornite appositamente (autonomia e risorse)</w:t>
            </w:r>
          </w:p>
        </w:tc>
      </w:tr>
      <w:tr w:rsidR="00E9595E" w:rsidRPr="00305FC6" w:rsidTr="001A00F2">
        <w:tc>
          <w:tcPr>
            <w:tcW w:w="2867" w:type="dxa"/>
          </w:tcPr>
          <w:p w:rsidR="00E9595E" w:rsidRPr="00305FC6" w:rsidRDefault="00E9595E" w:rsidP="001A00F2">
            <w:pPr>
              <w:rPr>
                <w:i/>
              </w:rPr>
            </w:pPr>
            <w:r>
              <w:rPr>
                <w:i/>
              </w:rPr>
              <w:lastRenderedPageBreak/>
              <w:t>ELEMENTI PE</w:t>
            </w:r>
            <w:r w:rsidRPr="00305FC6">
              <w:rPr>
                <w:i/>
              </w:rPr>
              <w:t>R LA PERSONALIZZAZIONE</w:t>
            </w:r>
          </w:p>
          <w:p w:rsidR="00E9595E" w:rsidRPr="00305FC6" w:rsidRDefault="00E9595E" w:rsidP="001A00F2">
            <w:r w:rsidRPr="00305FC6">
              <w:rPr>
                <w:i/>
              </w:rPr>
              <w:t>(segnalare eventuali punti di forza o di debolezza specifici dell’alunno)</w:t>
            </w:r>
          </w:p>
        </w:tc>
        <w:tc>
          <w:tcPr>
            <w:tcW w:w="2852" w:type="dxa"/>
            <w:gridSpan w:val="2"/>
          </w:tcPr>
          <w:p w:rsidR="00E9595E" w:rsidRPr="00305FC6" w:rsidRDefault="00E9595E" w:rsidP="001A00F2"/>
        </w:tc>
        <w:tc>
          <w:tcPr>
            <w:tcW w:w="2851" w:type="dxa"/>
            <w:gridSpan w:val="2"/>
          </w:tcPr>
          <w:p w:rsidR="00E9595E" w:rsidRPr="00305FC6" w:rsidRDefault="00E9595E" w:rsidP="001A00F2"/>
        </w:tc>
        <w:tc>
          <w:tcPr>
            <w:tcW w:w="2852" w:type="dxa"/>
            <w:gridSpan w:val="2"/>
          </w:tcPr>
          <w:p w:rsidR="00E9595E" w:rsidRPr="00305FC6" w:rsidRDefault="00E9595E" w:rsidP="001A00F2"/>
        </w:tc>
        <w:tc>
          <w:tcPr>
            <w:tcW w:w="2854" w:type="dxa"/>
            <w:gridSpan w:val="2"/>
          </w:tcPr>
          <w:p w:rsidR="00E9595E" w:rsidRPr="00305FC6" w:rsidRDefault="00E9595E" w:rsidP="001A00F2"/>
        </w:tc>
      </w:tr>
    </w:tbl>
    <w:p w:rsidR="00E9595E" w:rsidRDefault="00E9595E" w:rsidP="00E9595E"/>
    <w:p w:rsidR="00E9595E" w:rsidRDefault="00E9595E" w:rsidP="00E9595E"/>
    <w:p w:rsidR="00E9595E" w:rsidRDefault="00E9595E" w:rsidP="00E9595E">
      <w:r>
        <w:t>Indicatori sulla scheda</w:t>
      </w:r>
    </w:p>
    <w:p w:rsidR="00E9595E" w:rsidRDefault="00E9595E" w:rsidP="00E9595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7"/>
        <w:gridCol w:w="7140"/>
      </w:tblGrid>
      <w:tr w:rsidR="00E9595E" w:rsidTr="001A00F2">
        <w:tc>
          <w:tcPr>
            <w:tcW w:w="7213" w:type="dxa"/>
          </w:tcPr>
          <w:p w:rsidR="00E9595E" w:rsidRDefault="00E9595E" w:rsidP="001A00F2">
            <w:r>
              <w:t>EDUCAZIONE ALL’IMMAGINE</w:t>
            </w:r>
          </w:p>
          <w:p w:rsidR="00E9595E" w:rsidRDefault="00E9595E" w:rsidP="001A00F2">
            <w:r>
              <w:t>Leggere le immagini</w:t>
            </w:r>
          </w:p>
          <w:p w:rsidR="00E9595E" w:rsidRDefault="00E9595E" w:rsidP="001A00F2">
            <w:r>
              <w:t>Produrre immagini</w:t>
            </w:r>
          </w:p>
          <w:p w:rsidR="00E9595E" w:rsidRDefault="00E9595E" w:rsidP="001A00F2">
            <w:r>
              <w:t>Riflettere sul codice visivo</w:t>
            </w:r>
          </w:p>
        </w:tc>
        <w:tc>
          <w:tcPr>
            <w:tcW w:w="7213" w:type="dxa"/>
          </w:tcPr>
          <w:p w:rsidR="00E9595E" w:rsidRDefault="00E9595E" w:rsidP="001A00F2">
            <w:r>
              <w:t>Il giudizio verrà inserito tenendo conto di</w:t>
            </w:r>
          </w:p>
          <w:p w:rsidR="00E9595E" w:rsidRDefault="00E9595E" w:rsidP="001A00F2">
            <w:r>
              <w:t>RUBRICA</w:t>
            </w:r>
          </w:p>
          <w:p w:rsidR="00E9595E" w:rsidRDefault="00E9595E" w:rsidP="001A00F2">
            <w:r>
              <w:t>PROGETTAZIONE DELLA CLASSE</w:t>
            </w:r>
          </w:p>
          <w:p w:rsidR="00E9595E" w:rsidRDefault="00E9595E" w:rsidP="001A00F2">
            <w:r>
              <w:t>CARATTERISTICHE DELL’ALUNNO</w:t>
            </w:r>
          </w:p>
        </w:tc>
      </w:tr>
    </w:tbl>
    <w:p w:rsidR="00E9595E" w:rsidRDefault="00E9595E" w:rsidP="00E9595E"/>
    <w:p w:rsidR="002F777C" w:rsidRDefault="002F777C" w:rsidP="00E9595E"/>
    <w:p w:rsidR="002F777C" w:rsidRDefault="002F777C" w:rsidP="00E9595E"/>
    <w:p w:rsidR="002F777C" w:rsidRDefault="002F777C" w:rsidP="00E9595E"/>
    <w:p w:rsidR="00E9595E" w:rsidRPr="00123F13" w:rsidRDefault="00E9595E" w:rsidP="00E9595E">
      <w:pPr>
        <w:rPr>
          <w:b/>
          <w:sz w:val="28"/>
          <w:szCs w:val="28"/>
          <w:u w:val="single"/>
        </w:rPr>
      </w:pPr>
      <w:r w:rsidRPr="00123F13">
        <w:rPr>
          <w:b/>
          <w:sz w:val="28"/>
          <w:szCs w:val="28"/>
          <w:u w:val="single"/>
        </w:rPr>
        <w:lastRenderedPageBreak/>
        <w:t>EDUCAZIONE MOTORIA</w:t>
      </w:r>
    </w:p>
    <w:p w:rsidR="00E9595E" w:rsidRDefault="00E9595E" w:rsidP="00E9595E"/>
    <w:p w:rsidR="00E9595E" w:rsidRDefault="00E9595E" w:rsidP="00E9595E">
      <w:r>
        <w:t>ARTICOLAZIONE DEL CURRICOLO</w:t>
      </w:r>
    </w:p>
    <w:p w:rsidR="00E9595E" w:rsidRDefault="00E9595E" w:rsidP="00E9595E">
      <w:pPr>
        <w:pStyle w:val="Paragrafoelenco"/>
        <w:numPr>
          <w:ilvl w:val="0"/>
          <w:numId w:val="3"/>
        </w:numPr>
      </w:pPr>
      <w:r>
        <w:t>Competenza nel produrre un MOVIMENTO - per raggiungere uno scopo motorio; - per giocare; - per comunicare</w:t>
      </w:r>
    </w:p>
    <w:p w:rsidR="00E9595E" w:rsidRDefault="00E9595E" w:rsidP="00E9595E">
      <w:pPr>
        <w:pStyle w:val="Paragrafoelenco"/>
        <w:numPr>
          <w:ilvl w:val="0"/>
          <w:numId w:val="3"/>
        </w:numPr>
      </w:pPr>
      <w:r>
        <w:t>Competenza nella percezione di sé in relazione a - oggetti - spazio – tempo</w:t>
      </w:r>
    </w:p>
    <w:p w:rsidR="00E9595E" w:rsidRDefault="00E9595E" w:rsidP="00E9595E">
      <w:pPr>
        <w:pStyle w:val="Paragrafoelenco"/>
        <w:numPr>
          <w:ilvl w:val="0"/>
          <w:numId w:val="3"/>
        </w:numPr>
      </w:pPr>
      <w:r>
        <w:t>Competenza nella partecipazione consapevole a giochi di squadra</w:t>
      </w:r>
    </w:p>
    <w:p w:rsidR="00E9595E" w:rsidRDefault="00E9595E" w:rsidP="00E9595E"/>
    <w:p w:rsidR="00E9595E" w:rsidRDefault="00E9595E" w:rsidP="00E9595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746"/>
        <w:gridCol w:w="12"/>
        <w:gridCol w:w="2846"/>
        <w:gridCol w:w="2851"/>
        <w:gridCol w:w="2850"/>
      </w:tblGrid>
      <w:tr w:rsidR="00E9595E" w:rsidTr="00123F13">
        <w:tc>
          <w:tcPr>
            <w:tcW w:w="2972" w:type="dxa"/>
          </w:tcPr>
          <w:p w:rsidR="00E9595E" w:rsidRDefault="00E9595E" w:rsidP="001A00F2"/>
        </w:tc>
        <w:tc>
          <w:tcPr>
            <w:tcW w:w="2746" w:type="dxa"/>
          </w:tcPr>
          <w:p w:rsidR="00E9595E" w:rsidRDefault="00E9595E" w:rsidP="001A00F2"/>
          <w:p w:rsidR="00E9595E" w:rsidRDefault="00E9595E" w:rsidP="001A00F2">
            <w:r>
              <w:t>Livello A</w:t>
            </w:r>
          </w:p>
          <w:p w:rsidR="00E9595E" w:rsidRDefault="00E9595E" w:rsidP="001A00F2">
            <w:r>
              <w:t>Avanzato</w:t>
            </w:r>
          </w:p>
          <w:p w:rsidR="00E9595E" w:rsidRDefault="00E9595E" w:rsidP="001A00F2"/>
        </w:tc>
        <w:tc>
          <w:tcPr>
            <w:tcW w:w="2858" w:type="dxa"/>
            <w:gridSpan w:val="2"/>
          </w:tcPr>
          <w:p w:rsidR="00E9595E" w:rsidRDefault="00E9595E" w:rsidP="001A00F2"/>
          <w:p w:rsidR="00E9595E" w:rsidRDefault="00E9595E" w:rsidP="001A00F2">
            <w:r>
              <w:t>Livello B</w:t>
            </w:r>
          </w:p>
          <w:p w:rsidR="00E9595E" w:rsidRDefault="00E9595E" w:rsidP="001A00F2">
            <w:r>
              <w:t>Intermedio</w:t>
            </w:r>
          </w:p>
          <w:p w:rsidR="00E9595E" w:rsidRDefault="00E9595E" w:rsidP="001A00F2"/>
        </w:tc>
        <w:tc>
          <w:tcPr>
            <w:tcW w:w="2851" w:type="dxa"/>
          </w:tcPr>
          <w:p w:rsidR="00E9595E" w:rsidRDefault="00E9595E" w:rsidP="001A00F2"/>
          <w:p w:rsidR="00E9595E" w:rsidRDefault="00E9595E" w:rsidP="001A00F2">
            <w:r>
              <w:t>Livello C</w:t>
            </w:r>
          </w:p>
          <w:p w:rsidR="00E9595E" w:rsidRDefault="00E9595E" w:rsidP="001A00F2">
            <w:r>
              <w:t>Base</w:t>
            </w:r>
          </w:p>
          <w:p w:rsidR="00E9595E" w:rsidRDefault="00E9595E" w:rsidP="001A00F2"/>
        </w:tc>
        <w:tc>
          <w:tcPr>
            <w:tcW w:w="2850" w:type="dxa"/>
          </w:tcPr>
          <w:p w:rsidR="00E9595E" w:rsidRDefault="00E9595E" w:rsidP="001A00F2"/>
          <w:p w:rsidR="00E9595E" w:rsidRDefault="00E9595E" w:rsidP="001A00F2">
            <w:r>
              <w:t>Livello D</w:t>
            </w:r>
          </w:p>
          <w:p w:rsidR="00E9595E" w:rsidRDefault="00E9595E" w:rsidP="001A00F2">
            <w:r w:rsidRPr="0043052D">
              <w:t>In via di prima acquisizione</w:t>
            </w:r>
            <w:r w:rsidR="0043052D" w:rsidRPr="0043052D">
              <w:t xml:space="preserve"> </w:t>
            </w:r>
            <w:r w:rsidR="0043052D">
              <w:t xml:space="preserve">Iniziale </w:t>
            </w:r>
          </w:p>
        </w:tc>
      </w:tr>
      <w:tr w:rsidR="00E9595E" w:rsidTr="00123F13">
        <w:trPr>
          <w:trHeight w:val="2417"/>
        </w:trPr>
        <w:tc>
          <w:tcPr>
            <w:tcW w:w="2972" w:type="dxa"/>
          </w:tcPr>
          <w:p w:rsidR="00E9595E" w:rsidRDefault="00E9595E" w:rsidP="001A00F2"/>
          <w:p w:rsidR="00E9595E" w:rsidRDefault="00E9595E" w:rsidP="001A00F2">
            <w:r>
              <w:t>Produrre movimenti in relazione a uno scopo, mettendo in relazione se stessi con gli oggetti e lo spazio</w:t>
            </w:r>
          </w:p>
          <w:p w:rsidR="00123F13" w:rsidRDefault="00123F13" w:rsidP="001A00F2"/>
          <w:p w:rsidR="00123F13" w:rsidRPr="00123F13" w:rsidRDefault="00123F13" w:rsidP="00123F13">
            <w:pPr>
              <w:rPr>
                <w:i/>
                <w:color w:val="0070C0"/>
              </w:rPr>
            </w:pPr>
            <w:r w:rsidRPr="00123F13">
              <w:rPr>
                <w:i/>
                <w:color w:val="0070C0"/>
              </w:rPr>
              <w:t>AUTONOMIA</w:t>
            </w:r>
          </w:p>
          <w:p w:rsidR="00123F13" w:rsidRPr="00123F13" w:rsidRDefault="00123F13" w:rsidP="00123F13">
            <w:pPr>
              <w:rPr>
                <w:i/>
                <w:color w:val="0070C0"/>
              </w:rPr>
            </w:pPr>
            <w:r w:rsidRPr="00123F13">
              <w:rPr>
                <w:i/>
                <w:color w:val="0070C0"/>
              </w:rPr>
              <w:t>SCIOLTEZZA</w:t>
            </w:r>
          </w:p>
          <w:p w:rsidR="00123F13" w:rsidRDefault="00123F13" w:rsidP="00123F13">
            <w:pPr>
              <w:rPr>
                <w:i/>
                <w:color w:val="0070C0"/>
              </w:rPr>
            </w:pPr>
            <w:r w:rsidRPr="00123F13">
              <w:rPr>
                <w:i/>
                <w:color w:val="0070C0"/>
              </w:rPr>
              <w:t>COORDINAZIONE</w:t>
            </w:r>
          </w:p>
          <w:p w:rsidR="00123F13" w:rsidRDefault="00123F13" w:rsidP="001A00F2">
            <w:r>
              <w:rPr>
                <w:i/>
                <w:color w:val="0070C0"/>
              </w:rPr>
              <w:t>FUNZIONALITA allo scopo</w:t>
            </w:r>
          </w:p>
          <w:p w:rsidR="00123F13" w:rsidRDefault="00123F13" w:rsidP="001A00F2"/>
          <w:p w:rsidR="00E9595E" w:rsidRDefault="00E9595E" w:rsidP="001A00F2">
            <w:r>
              <w:t>Partecipare a giochi di squadra</w:t>
            </w:r>
          </w:p>
          <w:p w:rsidR="00123F13" w:rsidRDefault="00123F13" w:rsidP="001A00F2"/>
          <w:p w:rsidR="00123F13" w:rsidRPr="00123F13" w:rsidRDefault="00123F13" w:rsidP="00123F13">
            <w:pPr>
              <w:rPr>
                <w:i/>
                <w:color w:val="0070C0"/>
              </w:rPr>
            </w:pPr>
            <w:r w:rsidRPr="00123F13">
              <w:rPr>
                <w:i/>
                <w:color w:val="0070C0"/>
              </w:rPr>
              <w:t>RISPETTO INDICAZIONI</w:t>
            </w:r>
          </w:p>
          <w:p w:rsidR="00123F13" w:rsidRDefault="00123F13" w:rsidP="00123F13">
            <w:pPr>
              <w:rPr>
                <w:i/>
                <w:color w:val="0070C0"/>
              </w:rPr>
            </w:pPr>
            <w:r w:rsidRPr="00123F13">
              <w:rPr>
                <w:i/>
                <w:color w:val="0070C0"/>
              </w:rPr>
              <w:t>CORRETTEZZA VERSO GLI ALTRI</w:t>
            </w:r>
          </w:p>
          <w:p w:rsidR="00123F13" w:rsidRDefault="00123F13" w:rsidP="00123F13">
            <w:r>
              <w:rPr>
                <w:i/>
                <w:color w:val="0070C0"/>
              </w:rPr>
              <w:lastRenderedPageBreak/>
              <w:t>AUTONOMIA</w:t>
            </w:r>
          </w:p>
        </w:tc>
        <w:tc>
          <w:tcPr>
            <w:tcW w:w="2746" w:type="dxa"/>
          </w:tcPr>
          <w:p w:rsidR="00E9595E" w:rsidRDefault="00E9595E" w:rsidP="001A00F2"/>
          <w:p w:rsidR="00E9595E" w:rsidRDefault="00E9595E" w:rsidP="001A00F2">
            <w:r>
              <w:t xml:space="preserve">Si muove autonomamente </w:t>
            </w:r>
            <w:proofErr w:type="gramStart"/>
            <w:r>
              <w:t>e  risponde</w:t>
            </w:r>
            <w:proofErr w:type="gramEnd"/>
            <w:r>
              <w:t xml:space="preserve"> a richieste con scioltezza e coordinazione e in modo funzionale allo scopo. </w:t>
            </w:r>
          </w:p>
          <w:p w:rsidR="00123F13" w:rsidRDefault="00123F13" w:rsidP="001A00F2"/>
          <w:p w:rsidR="00123F13" w:rsidRDefault="00123F13" w:rsidP="001A00F2"/>
          <w:p w:rsidR="00123F13" w:rsidRDefault="00123F13" w:rsidP="001A00F2"/>
          <w:p w:rsidR="00123F13" w:rsidRDefault="00123F13" w:rsidP="001A00F2"/>
          <w:p w:rsidR="00123F13" w:rsidRDefault="00123F13" w:rsidP="001A00F2"/>
          <w:p w:rsidR="00123F13" w:rsidRDefault="00123F13" w:rsidP="001A00F2"/>
          <w:p w:rsidR="00E9595E" w:rsidRDefault="00E9595E" w:rsidP="001A00F2">
            <w:r>
              <w:t>Partecipa a giochi di squadra rispettando indicazioni e regole; è corretto verso gli altri.</w:t>
            </w:r>
          </w:p>
        </w:tc>
        <w:tc>
          <w:tcPr>
            <w:tcW w:w="2858" w:type="dxa"/>
            <w:gridSpan w:val="2"/>
          </w:tcPr>
          <w:p w:rsidR="00E9595E" w:rsidRDefault="00E9595E" w:rsidP="001A00F2"/>
          <w:p w:rsidR="00E9595E" w:rsidRDefault="00E9595E" w:rsidP="001A00F2">
            <w:r>
              <w:t xml:space="preserve">Quasi sempre /spesso si muove autonomamente e  risponde a richieste </w:t>
            </w:r>
            <w:r w:rsidR="0043052D">
              <w:t xml:space="preserve">con scioltezza e </w:t>
            </w:r>
            <w:r>
              <w:t xml:space="preserve">coordinazione e in modo abbastanza funzionale allo scopo. </w:t>
            </w:r>
          </w:p>
          <w:p w:rsidR="00123F13" w:rsidRDefault="00123F13" w:rsidP="001A00F2"/>
          <w:p w:rsidR="00123F13" w:rsidRDefault="00123F13" w:rsidP="001A00F2"/>
          <w:p w:rsidR="00123F13" w:rsidRDefault="00123F13" w:rsidP="001A00F2"/>
          <w:p w:rsidR="00123F13" w:rsidRDefault="00123F13" w:rsidP="001A00F2"/>
          <w:p w:rsidR="00123F13" w:rsidRDefault="00123F13" w:rsidP="001A00F2"/>
          <w:p w:rsidR="00E9595E" w:rsidRDefault="00E9595E" w:rsidP="001A00F2">
            <w:r>
              <w:t xml:space="preserve">Partecipa a giochi di squadra rispettando quasi sempre /spesso/ generalmente indicazioni e regole; è </w:t>
            </w:r>
            <w:r>
              <w:lastRenderedPageBreak/>
              <w:t>abbastanza/ quasi sempre corretto verso gli altri.</w:t>
            </w:r>
          </w:p>
        </w:tc>
        <w:tc>
          <w:tcPr>
            <w:tcW w:w="2851" w:type="dxa"/>
          </w:tcPr>
          <w:p w:rsidR="00E9595E" w:rsidRDefault="00E9595E" w:rsidP="001A00F2"/>
          <w:p w:rsidR="00E9595E" w:rsidRDefault="0043052D" w:rsidP="001A00F2">
            <w:r>
              <w:t xml:space="preserve">Ha alcune difficoltà </w:t>
            </w:r>
            <w:r w:rsidR="00E9595E">
              <w:t>nei movimenti autonomi e in quelli richiesti</w:t>
            </w:r>
          </w:p>
          <w:p w:rsidR="00123F13" w:rsidRDefault="00123F13" w:rsidP="001A00F2"/>
          <w:p w:rsidR="00123F13" w:rsidRDefault="00123F13" w:rsidP="001A00F2"/>
          <w:p w:rsidR="00123F13" w:rsidRDefault="00123F13" w:rsidP="001A00F2"/>
          <w:p w:rsidR="00123F13" w:rsidRDefault="00123F13" w:rsidP="001A00F2"/>
          <w:p w:rsidR="00123F13" w:rsidRDefault="00123F13" w:rsidP="001A00F2"/>
          <w:p w:rsidR="00123F13" w:rsidRDefault="00123F13" w:rsidP="001A00F2"/>
          <w:p w:rsidR="00123F13" w:rsidRDefault="00123F13" w:rsidP="001A00F2"/>
          <w:p w:rsidR="00123F13" w:rsidRDefault="00123F13" w:rsidP="001A00F2"/>
          <w:p w:rsidR="00E9595E" w:rsidRDefault="00E9595E" w:rsidP="001A00F2">
            <w:proofErr w:type="gramStart"/>
            <w:r>
              <w:t>Nella  partecipazione</w:t>
            </w:r>
            <w:proofErr w:type="gramEnd"/>
            <w:r>
              <w:t xml:space="preserve"> ai giochi di squadra si dimostra insofferente verso le regole / fatica a rispettare le regole del gioco.</w:t>
            </w:r>
          </w:p>
          <w:p w:rsidR="00E9595E" w:rsidRDefault="00E9595E" w:rsidP="001A00F2">
            <w:r>
              <w:lastRenderedPageBreak/>
              <w:t>Deve essere spesso richiamato al rispetto dei compagni di squadra o degli avversari</w:t>
            </w:r>
          </w:p>
        </w:tc>
        <w:tc>
          <w:tcPr>
            <w:tcW w:w="2850" w:type="dxa"/>
          </w:tcPr>
          <w:p w:rsidR="00E9595E" w:rsidRDefault="00E9595E" w:rsidP="001A00F2"/>
          <w:p w:rsidR="00E9595E" w:rsidRDefault="00E9595E" w:rsidP="001A00F2">
            <w:r>
              <w:t>Incontra parecchie difficoltà nella coordinazione e scioltezza dei movimenti autonomi e richiesti.</w:t>
            </w:r>
          </w:p>
          <w:p w:rsidR="00123F13" w:rsidRDefault="00123F13" w:rsidP="001A00F2"/>
          <w:p w:rsidR="00123F13" w:rsidRDefault="00123F13" w:rsidP="001A00F2"/>
          <w:p w:rsidR="00123F13" w:rsidRDefault="00123F13" w:rsidP="001A00F2"/>
          <w:p w:rsidR="00123F13" w:rsidRDefault="00123F13" w:rsidP="001A00F2"/>
          <w:p w:rsidR="00123F13" w:rsidRDefault="00123F13" w:rsidP="001A00F2"/>
          <w:p w:rsidR="00123F13" w:rsidRDefault="00123F13" w:rsidP="001A00F2"/>
          <w:p w:rsidR="00123F13" w:rsidRDefault="00123F13" w:rsidP="001A00F2"/>
          <w:p w:rsidR="00E9595E" w:rsidRDefault="00E9595E" w:rsidP="001A00F2">
            <w:r>
              <w:t>Deve essere guidato al rispetto delle regole e dei compagni durante i giochi di squadra</w:t>
            </w:r>
          </w:p>
        </w:tc>
      </w:tr>
      <w:tr w:rsidR="00123F13" w:rsidRPr="008E6BC5" w:rsidTr="00123F13">
        <w:tc>
          <w:tcPr>
            <w:tcW w:w="2972" w:type="dxa"/>
          </w:tcPr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  <w:p w:rsidR="00123F13" w:rsidRDefault="00123F13" w:rsidP="0001652A">
            <w:pPr>
              <w:spacing w:after="200" w:line="276" w:lineRule="auto"/>
              <w:rPr>
                <w:color w:val="0070C0"/>
              </w:rPr>
            </w:pP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  <w:p w:rsidR="00123F13" w:rsidRPr="008E6BC5" w:rsidRDefault="00123F13" w:rsidP="0001652A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SITUAZIONE</w:t>
            </w:r>
          </w:p>
          <w:p w:rsidR="00123F13" w:rsidRPr="008E6BC5" w:rsidRDefault="00123F13" w:rsidP="0001652A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CONTINUITA’</w:t>
            </w:r>
          </w:p>
          <w:p w:rsidR="00123F13" w:rsidRPr="008E6BC5" w:rsidRDefault="00123F13" w:rsidP="0001652A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RISORSE</w:t>
            </w:r>
          </w:p>
          <w:p w:rsidR="00123F13" w:rsidRPr="008E6BC5" w:rsidRDefault="00123F13" w:rsidP="0001652A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AUTONOMIA</w:t>
            </w: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758" w:type="dxa"/>
            <w:gridSpan w:val="2"/>
          </w:tcPr>
          <w:p w:rsidR="00123F13" w:rsidRPr="008E6BC5" w:rsidRDefault="00123F13" w:rsidP="0001652A">
            <w:pPr>
              <w:spacing w:after="200" w:line="276" w:lineRule="auto"/>
              <w:rPr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t>Integrazione dopo Ordinanza del 4 dicembre</w:t>
            </w: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in </w:t>
            </w:r>
            <w:r w:rsidRPr="008E6BC5">
              <w:rPr>
                <w:b/>
                <w:color w:val="0070C0"/>
                <w:u w:val="single"/>
              </w:rPr>
              <w:t>qualunque situazione</w:t>
            </w:r>
            <w:r w:rsidRPr="008E6BC5">
              <w:rPr>
                <w:color w:val="0070C0"/>
              </w:rPr>
              <w:t xml:space="preserve"> proposta e contesto (</w:t>
            </w:r>
            <w:r w:rsidRPr="008E6BC5">
              <w:rPr>
                <w:color w:val="0070C0"/>
                <w:u w:val="single"/>
              </w:rPr>
              <w:t>situazione e continuità</w:t>
            </w:r>
            <w:r w:rsidRPr="008E6BC5">
              <w:rPr>
                <w:color w:val="0070C0"/>
              </w:rPr>
              <w:t xml:space="preserve">), 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o trovate in modo autonomo( </w:t>
            </w:r>
            <w:r w:rsidRPr="008E6BC5">
              <w:rPr>
                <w:color w:val="0070C0"/>
                <w:u w:val="single"/>
              </w:rPr>
              <w:t>risorse e autonomia</w:t>
            </w:r>
            <w:r w:rsidRPr="008E6BC5">
              <w:rPr>
                <w:color w:val="0070C0"/>
              </w:rPr>
              <w:t>)</w:t>
            </w: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846" w:type="dxa"/>
          </w:tcPr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Integrazione dopo Ordinanza del 4 dicembre*</w:t>
            </w: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In tutte le situazioni </w:t>
            </w:r>
            <w:r w:rsidRPr="008E6BC5">
              <w:rPr>
                <w:b/>
                <w:color w:val="0070C0"/>
                <w:u w:val="single"/>
              </w:rPr>
              <w:t xml:space="preserve">note </w:t>
            </w:r>
            <w:r w:rsidRPr="008E6BC5">
              <w:rPr>
                <w:color w:val="0070C0"/>
              </w:rPr>
              <w:t xml:space="preserve">(situazione e continuità), 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o trovate in modo autonomo ( </w:t>
            </w:r>
            <w:r w:rsidRPr="008E6BC5">
              <w:rPr>
                <w:color w:val="0070C0"/>
                <w:u w:val="single"/>
              </w:rPr>
              <w:t>risorse e autonomia</w:t>
            </w:r>
            <w:r w:rsidRPr="008E6BC5">
              <w:rPr>
                <w:color w:val="0070C0"/>
              </w:rPr>
              <w:t>)</w:t>
            </w: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  <w:p w:rsidR="00123F13" w:rsidRPr="008E6BC5" w:rsidRDefault="00123F13" w:rsidP="0001652A">
            <w:pPr>
              <w:spacing w:after="200" w:line="276" w:lineRule="auto"/>
              <w:rPr>
                <w:b/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t xml:space="preserve">Nelle situazioni </w:t>
            </w:r>
            <w:proofErr w:type="gramStart"/>
            <w:r w:rsidRPr="008E6BC5">
              <w:rPr>
                <w:b/>
                <w:color w:val="0070C0"/>
                <w:u w:val="single"/>
              </w:rPr>
              <w:t>non  note</w:t>
            </w:r>
            <w:proofErr w:type="gramEnd"/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o trovate diversamente</w:t>
            </w: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IN MODO DISCONTINUO</w:t>
            </w: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E NON DEL TUTTO AUTONOMO</w:t>
            </w: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851" w:type="dxa"/>
          </w:tcPr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Integrazione dopo Ordinanza del 4 dicembre*</w:t>
            </w: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b/>
                <w:color w:val="0070C0"/>
                <w:u w:val="single"/>
              </w:rPr>
              <w:t>Solo nelle situazioni note</w:t>
            </w:r>
            <w:r w:rsidRPr="008E6BC5">
              <w:rPr>
                <w:color w:val="0070C0"/>
              </w:rPr>
              <w:t xml:space="preserve"> (situazione e continuità: sempre, ma solo le situazioni </w:t>
            </w:r>
            <w:proofErr w:type="gramStart"/>
            <w:r w:rsidRPr="008E6BC5">
              <w:rPr>
                <w:color w:val="0070C0"/>
              </w:rPr>
              <w:t>sono  note</w:t>
            </w:r>
            <w:proofErr w:type="gramEnd"/>
            <w:r w:rsidRPr="008E6BC5">
              <w:rPr>
                <w:color w:val="0070C0"/>
              </w:rPr>
              <w:t>)</w:t>
            </w: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(risorse)</w:t>
            </w: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  <w:u w:val="single"/>
              </w:rPr>
              <w:t>in modo autonomo ma discontinuo</w:t>
            </w:r>
            <w:r w:rsidRPr="008E6BC5">
              <w:rPr>
                <w:color w:val="0070C0"/>
              </w:rPr>
              <w:t xml:space="preserve"> (continuità)</w:t>
            </w: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oppure</w:t>
            </w: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t>Non autonomo</w:t>
            </w: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(autonomia)</w:t>
            </w:r>
          </w:p>
        </w:tc>
        <w:tc>
          <w:tcPr>
            <w:tcW w:w="2850" w:type="dxa"/>
          </w:tcPr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Integrazione dopo Ordinanza del 4 dicembre*</w:t>
            </w: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Solo in </w:t>
            </w:r>
            <w:r w:rsidRPr="008E6BC5">
              <w:rPr>
                <w:b/>
                <w:color w:val="0070C0"/>
                <w:u w:val="single"/>
              </w:rPr>
              <w:t>situazioni note</w:t>
            </w:r>
            <w:r w:rsidRPr="008E6BC5">
              <w:rPr>
                <w:color w:val="0070C0"/>
              </w:rPr>
              <w:t xml:space="preserve"> (situazione e continuità)</w:t>
            </w: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</w:p>
          <w:p w:rsidR="00123F13" w:rsidRPr="008E6BC5" w:rsidRDefault="00123F13" w:rsidP="0001652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Con supporto del docente e con risorse fornite appositamente (autonomia e risorse)</w:t>
            </w:r>
          </w:p>
        </w:tc>
      </w:tr>
      <w:tr w:rsidR="00E9595E" w:rsidRPr="00305FC6" w:rsidTr="00123F13">
        <w:tc>
          <w:tcPr>
            <w:tcW w:w="2972" w:type="dxa"/>
          </w:tcPr>
          <w:p w:rsidR="00E9595E" w:rsidRPr="00305FC6" w:rsidRDefault="00E9595E" w:rsidP="001A00F2">
            <w:pPr>
              <w:rPr>
                <w:i/>
              </w:rPr>
            </w:pPr>
            <w:bookmarkStart w:id="0" w:name="_GoBack"/>
            <w:bookmarkEnd w:id="0"/>
            <w:r>
              <w:rPr>
                <w:i/>
              </w:rPr>
              <w:lastRenderedPageBreak/>
              <w:t>ELEMENTI P</w:t>
            </w:r>
            <w:r w:rsidRPr="00305FC6">
              <w:rPr>
                <w:i/>
              </w:rPr>
              <w:t>RR LA PERSONALIZZAZIONE</w:t>
            </w:r>
          </w:p>
          <w:p w:rsidR="00E9595E" w:rsidRPr="00305FC6" w:rsidRDefault="00E9595E" w:rsidP="001A00F2">
            <w:r w:rsidRPr="00305FC6">
              <w:rPr>
                <w:i/>
              </w:rPr>
              <w:t>(segnalare eventuali punti di forza o di debolezza specifici dell’alunno)</w:t>
            </w:r>
          </w:p>
        </w:tc>
        <w:tc>
          <w:tcPr>
            <w:tcW w:w="2746" w:type="dxa"/>
          </w:tcPr>
          <w:p w:rsidR="00E9595E" w:rsidRPr="00305FC6" w:rsidRDefault="00E9595E" w:rsidP="001A00F2"/>
        </w:tc>
        <w:tc>
          <w:tcPr>
            <w:tcW w:w="2858" w:type="dxa"/>
            <w:gridSpan w:val="2"/>
          </w:tcPr>
          <w:p w:rsidR="00E9595E" w:rsidRPr="00305FC6" w:rsidRDefault="00E9595E" w:rsidP="001A00F2"/>
        </w:tc>
        <w:tc>
          <w:tcPr>
            <w:tcW w:w="2851" w:type="dxa"/>
          </w:tcPr>
          <w:p w:rsidR="00E9595E" w:rsidRPr="00305FC6" w:rsidRDefault="00E9595E" w:rsidP="001A00F2"/>
        </w:tc>
        <w:tc>
          <w:tcPr>
            <w:tcW w:w="2850" w:type="dxa"/>
          </w:tcPr>
          <w:p w:rsidR="00E9595E" w:rsidRPr="00305FC6" w:rsidRDefault="00E9595E" w:rsidP="001A00F2"/>
        </w:tc>
      </w:tr>
    </w:tbl>
    <w:p w:rsidR="00E9595E" w:rsidRDefault="00E9595E" w:rsidP="00E9595E"/>
    <w:p w:rsidR="00E9595E" w:rsidRDefault="00E9595E" w:rsidP="00E9595E">
      <w:r>
        <w:t>Indicatori sulla scheda</w:t>
      </w:r>
    </w:p>
    <w:p w:rsidR="00E9595E" w:rsidRDefault="00E9595E" w:rsidP="00E9595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6"/>
        <w:gridCol w:w="7141"/>
      </w:tblGrid>
      <w:tr w:rsidR="00E9595E" w:rsidTr="001A00F2">
        <w:tc>
          <w:tcPr>
            <w:tcW w:w="7213" w:type="dxa"/>
          </w:tcPr>
          <w:p w:rsidR="00E9595E" w:rsidRDefault="00E9595E" w:rsidP="001A00F2">
            <w:r>
              <w:t>EDUCAZIONE MOTORIA</w:t>
            </w:r>
          </w:p>
          <w:p w:rsidR="00E9595E" w:rsidRDefault="00E9595E" w:rsidP="001A00F2">
            <w:r>
              <w:t>Produrre movimenti in relazione a uno scopo, mettendo in relazione se stessi con gli oggetti e lo spazio</w:t>
            </w:r>
          </w:p>
          <w:p w:rsidR="00E9595E" w:rsidRDefault="00E9595E" w:rsidP="001A00F2">
            <w:r>
              <w:t>Partecipare a giochi di squadra</w:t>
            </w:r>
          </w:p>
        </w:tc>
        <w:tc>
          <w:tcPr>
            <w:tcW w:w="7213" w:type="dxa"/>
          </w:tcPr>
          <w:p w:rsidR="00E9595E" w:rsidRDefault="00E9595E" w:rsidP="001A00F2">
            <w:r>
              <w:t>Il giudizio verrà inserito tenendo conto di</w:t>
            </w:r>
          </w:p>
          <w:p w:rsidR="00E9595E" w:rsidRDefault="00E9595E" w:rsidP="001A00F2">
            <w:r>
              <w:t>RUBRICA</w:t>
            </w:r>
          </w:p>
          <w:p w:rsidR="00E9595E" w:rsidRDefault="00E9595E" w:rsidP="001A00F2">
            <w:r>
              <w:t>PROGETTAZIONE DELLA CLASSE</w:t>
            </w:r>
          </w:p>
          <w:p w:rsidR="00E9595E" w:rsidRDefault="00E9595E" w:rsidP="001A00F2">
            <w:r>
              <w:t>CARATTERISTICHE DELL’ALUNNO</w:t>
            </w:r>
          </w:p>
        </w:tc>
      </w:tr>
    </w:tbl>
    <w:p w:rsidR="00B67C1D" w:rsidRDefault="00123F13"/>
    <w:sectPr w:rsidR="00B67C1D" w:rsidSect="00E9595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980"/>
    <w:multiLevelType w:val="hybridMultilevel"/>
    <w:tmpl w:val="EA3CB05E"/>
    <w:lvl w:ilvl="0" w:tplc="384AF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32B10"/>
    <w:multiLevelType w:val="hybridMultilevel"/>
    <w:tmpl w:val="FE7EDF08"/>
    <w:lvl w:ilvl="0" w:tplc="384AF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023B5"/>
    <w:multiLevelType w:val="hybridMultilevel"/>
    <w:tmpl w:val="63504FB8"/>
    <w:lvl w:ilvl="0" w:tplc="384AF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5E"/>
    <w:rsid w:val="00123F13"/>
    <w:rsid w:val="002F777C"/>
    <w:rsid w:val="0043052D"/>
    <w:rsid w:val="00A95ECD"/>
    <w:rsid w:val="00B815CB"/>
    <w:rsid w:val="00D13E48"/>
    <w:rsid w:val="00DF0DC6"/>
    <w:rsid w:val="00E8189D"/>
    <w:rsid w:val="00E9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17E3"/>
  <w15:docId w15:val="{581F40E2-E9C2-4881-A7AA-00E197F5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9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5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Ottonello</dc:creator>
  <cp:lastModifiedBy>Ivana</cp:lastModifiedBy>
  <cp:revision>3</cp:revision>
  <dcterms:created xsi:type="dcterms:W3CDTF">2020-12-20T16:20:00Z</dcterms:created>
  <dcterms:modified xsi:type="dcterms:W3CDTF">2020-12-20T16:39:00Z</dcterms:modified>
</cp:coreProperties>
</file>